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44648C">
        <w:rPr>
          <w:rFonts w:ascii="Times New Roman" w:hAnsi="Times New Roman" w:cs="Times New Roman"/>
          <w:sz w:val="24"/>
          <w:szCs w:val="24"/>
        </w:rPr>
        <w:br/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87"/>
        <w:gridCol w:w="5188"/>
      </w:tblGrid>
      <w:tr w:rsidR="006A1D7B" w:rsidRPr="0044648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7B" w:rsidRPr="0044648C" w:rsidRDefault="006A1D7B" w:rsidP="0044648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C">
              <w:rPr>
                <w:rFonts w:ascii="Times New Roman" w:hAnsi="Times New Roman" w:cs="Times New Roman"/>
                <w:sz w:val="24"/>
                <w:szCs w:val="24"/>
              </w:rPr>
              <w:t>29 декабря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7B" w:rsidRPr="0044648C" w:rsidRDefault="006A1D7B" w:rsidP="0044648C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C">
              <w:rPr>
                <w:rFonts w:ascii="Times New Roman" w:hAnsi="Times New Roman" w:cs="Times New Roman"/>
                <w:sz w:val="24"/>
                <w:szCs w:val="24"/>
              </w:rPr>
              <w:t>N 273-ФЗ</w:t>
            </w:r>
          </w:p>
        </w:tc>
      </w:tr>
    </w:tbl>
    <w:p w:rsidR="006A1D7B" w:rsidRPr="0044648C" w:rsidRDefault="006A1D7B" w:rsidP="0044648C">
      <w:pPr>
        <w:widowControl w:val="0"/>
        <w:pBdr>
          <w:top w:val="single" w:sz="6" w:space="0" w:color="auto"/>
        </w:pBdr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48C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48C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48C">
        <w:rPr>
          <w:rFonts w:ascii="Times New Roman" w:hAnsi="Times New Roman" w:cs="Times New Roman"/>
          <w:b/>
          <w:bCs/>
          <w:sz w:val="24"/>
          <w:szCs w:val="24"/>
        </w:rPr>
        <w:t>ОБ ОБРАЗОВАНИИ В РОССИЙСКОЙ ФЕДЕРАЦИИ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21 декабря 2012 года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Одобрен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26 декабря 2012 года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07.05.2013 </w:t>
      </w:r>
      <w:hyperlink r:id="rId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99-ФЗ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от 07.06.2013 </w:t>
      </w:r>
      <w:hyperlink r:id="rId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120-ФЗ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, от 02.07.2013 </w:t>
      </w:r>
      <w:hyperlink r:id="rId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170-ФЗ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от 23.07.2013 </w:t>
      </w:r>
      <w:hyperlink r:id="rId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203-ФЗ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, от 25.11.2013 </w:t>
      </w:r>
      <w:hyperlink r:id="rId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317-ФЗ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от 03.02.2014 </w:t>
      </w:r>
      <w:hyperlink r:id="rId1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11-ФЗ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, от 03.02.2014 </w:t>
      </w:r>
      <w:hyperlink r:id="rId1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15-ФЗ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от 05.05.2014 </w:t>
      </w:r>
      <w:hyperlink r:id="rId1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84-ФЗ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, от 27.05.2014 </w:t>
      </w:r>
      <w:hyperlink r:id="rId1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135-ФЗ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от 04.06.2014 </w:t>
      </w:r>
      <w:hyperlink r:id="rId1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148-ФЗ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, от 28.06.2014 </w:t>
      </w:r>
      <w:hyperlink r:id="rId1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182-ФЗ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от 21.07.2014 </w:t>
      </w:r>
      <w:hyperlink r:id="rId1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N 262-ФЗ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внесенными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04.06.2014 N 145-ФЗ)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181712" w:rsidRPr="0044648C" w:rsidRDefault="00181712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181712" w:rsidRPr="0044648C" w:rsidRDefault="00181712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b/>
          <w:sz w:val="24"/>
          <w:szCs w:val="24"/>
        </w:rPr>
      </w:pPr>
      <w:r w:rsidRPr="0044648C">
        <w:rPr>
          <w:rFonts w:ascii="Times New Roman" w:hAnsi="Times New Roman" w:cs="Times New Roman"/>
          <w:b/>
          <w:sz w:val="24"/>
          <w:szCs w:val="24"/>
        </w:rPr>
        <w:t>Специалистам необходимо обратить особое внимание на следующие пункты статей ук</w:t>
      </w:r>
      <w:r w:rsidRPr="0044648C">
        <w:rPr>
          <w:rFonts w:ascii="Times New Roman" w:hAnsi="Times New Roman" w:cs="Times New Roman"/>
          <w:b/>
          <w:sz w:val="24"/>
          <w:szCs w:val="24"/>
        </w:rPr>
        <w:t>а</w:t>
      </w:r>
      <w:r w:rsidRPr="0044648C">
        <w:rPr>
          <w:rFonts w:ascii="Times New Roman" w:hAnsi="Times New Roman" w:cs="Times New Roman"/>
          <w:b/>
          <w:sz w:val="24"/>
          <w:szCs w:val="24"/>
        </w:rPr>
        <w:t>занного федерального закона</w:t>
      </w:r>
      <w:r w:rsidR="00A179C3" w:rsidRPr="0044648C">
        <w:rPr>
          <w:rFonts w:ascii="Times New Roman" w:hAnsi="Times New Roman" w:cs="Times New Roman"/>
          <w:b/>
          <w:sz w:val="24"/>
          <w:szCs w:val="24"/>
        </w:rPr>
        <w:t>, на основании которых разрабатываются учредительные док</w:t>
      </w:r>
      <w:r w:rsidR="00A179C3" w:rsidRPr="0044648C">
        <w:rPr>
          <w:rFonts w:ascii="Times New Roman" w:hAnsi="Times New Roman" w:cs="Times New Roman"/>
          <w:b/>
          <w:sz w:val="24"/>
          <w:szCs w:val="24"/>
        </w:rPr>
        <w:t>у</w:t>
      </w:r>
      <w:r w:rsidR="00A179C3" w:rsidRPr="0044648C">
        <w:rPr>
          <w:rFonts w:ascii="Times New Roman" w:hAnsi="Times New Roman" w:cs="Times New Roman"/>
          <w:b/>
          <w:sz w:val="24"/>
          <w:szCs w:val="24"/>
        </w:rPr>
        <w:t>менты и локальные акты организации, а также осуществляется образовательный процесс о</w:t>
      </w:r>
      <w:r w:rsidR="00A179C3" w:rsidRPr="0044648C">
        <w:rPr>
          <w:rFonts w:ascii="Times New Roman" w:hAnsi="Times New Roman" w:cs="Times New Roman"/>
          <w:b/>
          <w:sz w:val="24"/>
          <w:szCs w:val="24"/>
        </w:rPr>
        <w:t>р</w:t>
      </w:r>
      <w:r w:rsidR="00A179C3" w:rsidRPr="0044648C">
        <w:rPr>
          <w:rFonts w:ascii="Times New Roman" w:hAnsi="Times New Roman" w:cs="Times New Roman"/>
          <w:b/>
          <w:sz w:val="24"/>
          <w:szCs w:val="24"/>
        </w:rPr>
        <w:t>ганизаций дополнительного образования в области физической культуры и спорта:</w:t>
      </w:r>
    </w:p>
    <w:p w:rsidR="00181712" w:rsidRPr="0044648C" w:rsidRDefault="00181712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"/>
      <w:bookmarkEnd w:id="0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9F6435" w:rsidRPr="0044648C" w:rsidRDefault="009F6435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0"/>
      <w:bookmarkStart w:id="2" w:name="Par35"/>
      <w:bookmarkEnd w:id="1"/>
      <w:bookmarkEnd w:id="2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>Статья 2. Основные понятия, используемые в настоящем Федеральном законе</w:t>
      </w:r>
    </w:p>
    <w:p w:rsidR="006A1D7B" w:rsidRPr="0044648C" w:rsidRDefault="00A179C3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Части 1-3, 8, </w:t>
      </w:r>
      <w:r w:rsidR="00A64094" w:rsidRPr="0044648C">
        <w:rPr>
          <w:rFonts w:ascii="Times New Roman" w:hAnsi="Times New Roman" w:cs="Times New Roman"/>
          <w:color w:val="FF0000"/>
          <w:sz w:val="24"/>
          <w:szCs w:val="24"/>
        </w:rPr>
        <w:t>9-10, 14-23, 25-29, 33-34</w:t>
      </w:r>
    </w:p>
    <w:p w:rsidR="00A179C3" w:rsidRPr="0044648C" w:rsidRDefault="00A179C3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применяются следующие основные понятия: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образование - единый целенаправленный процесс воспитания и обучения, являющийся общ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ственно значимым благом и осуществляемый в интересах человека, семьи, общества и госуда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ства, а также совокупность приобретаемых знаний, умений, навыков, ценностных установок, опыта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тельности 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определенных объема и сложности в целях интеллектуального, духо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но-нравственного, творческого, физического и (или) профессионального развития человека, удовлетв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рения его образовательных потребностей и интересов;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воспитание - деятельность, направленная на развитие личности, создание условий для сам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определения и социализации обучающегося на основе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3) обучение - целенаправленный процесс организации деятельности обучающихся по овлад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lastRenderedPageBreak/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5) квалификация - уровень знаний, умений, навыков и компетенции, характеризующий подг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товленность к выполнению определенного вида профессиональной деятельности;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6) федеральный государственный образовательный стандарт - совокупность обязательных тр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ции по выработке государственной политики и нормативно-правовому регулированию в сфере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7) образовательный стандарт - совокупность обязательных требований к высшему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нию по специальностям и направлениям подготовки, утвержденных образовательными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циями высшего образования, определенными настоящим Федеральным законом или указом Президента Российской Федерации;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8) федеральные государственные требования - обязательные требования к минимуму содерж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ния, структуре дополнительных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программ, условиям их реализации и ср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кам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этим программам, утверждаемые в соответствии с настоящим Федеральным зак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ном уполномоченными федеральными органами исполнительной власти;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9) образовательная программа - комплекс основных характеристик образования (объем, соде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жание, планируемые результаты), организационно-педагогических условий и в случаях, предусмо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ренных настоящим Федеральным законом, форм аттестации, который представлен в виде уче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ного плана, календарного учебного графика, рабочих программ учебных предметов, курсов, дисц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плин (модулей), иных компонентов, а также оценочных и методических материалов;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мы учебных предметов, курсов, дисциплин (модулей), иных компонентов), определяющая рекоме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дуемые объем и содержание образования определенного уровня и (или) определенной направленн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сти, планируемые результаты освоения образовательной программы, примерные условия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тельной деятельности, включая примерные расчеты нормативных затрат оказания госуда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ственных услуг по реализации образовательной программы;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11) общее образование - вид образования, который направлен на развитие личности и приобр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12) профессиональное образование - вид образования, который направлен на приобретение об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чающимися в процессе освоения основных профессиональных образовательных программ зн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ным профессии или специальности;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13) профессиональное обучение - вид образования, который направлен на приобретение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сти, профессий);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14) дополнительное образование - вид образования, который направлен на всестороннее удо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 xml:space="preserve">летворение образовательных потребностей человека в интеллектуальном, духовно-нравственном, физическом и (или) профессиональном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и не сопровождается повышением уро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ня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15)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- физическое лицо, осваивающее образовательную программу;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16)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- физическое лицо, имеющее н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17) образовательная деятельность - деятельность по реализации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18) образовательная организация - некоммерческая организация, осуществляющая на основ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нии лицензии образовательную деятельность в качестве основного вида деятельности в соответс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вии с целями, ради достижения которых такая организация создана;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19) организация, осуществляющая обучение, - юридическое лицо, осуществляющее на основ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нии лицензии наряду с основной деятельностью образовательную деятельность в качестве дополн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тельного вида деятельности;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20) организации, осуществляющие образовательную деятельность, - образовательные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ции, а также организации, осуществляющие обучение.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стоящим Федеральным законом;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21) педагогический работник - физическое лицо, которое состоит в трудовых, служебных отн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шениях с организацией, осуществляющей образовательную деятельность, и выполняет обязанн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 по обучению, воспитанию обучающихся и (или) организации образовательной деятельности;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22) учебный план - документ, который определяет перечень, трудоемкость, последовател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23) индивидуальный учебный план - учебный план, обеспечивающий освоение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ной программы на основе индивидуализации ее содержания с учетом особенностей и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ных потребностей конкретного обучающегося;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24) практика - вид учебной деятельности, направленной на формирование, закрепление, разв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тие практических навыков и компетенции в процессе выполнения определенных видов работ, св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занных с будущей профессиональной деятельностью;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25) направленность (профиль) образования - ориентация образовательной программы на ко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кретные области знания и (или) виды деятельности, определяющая ее предметно-тематическое с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26) средства обучения и воспитания - приборы, оборудование, включая спортивное оборудов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ва, печатные и электронные образовательные и информационные ресурсы и иные материальные объе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ты, необходимые для организации образовательной деятельности;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27) инклюзивное образование - обеспечение равного доступа к образованию для всех обуча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щихся с учетом разнообразия особых образовательных потребностей и индивидуальных возможн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стей;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ческого развития, индивидуальных возможностей и при необходимости обеспечивающая корре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цию нарушений развития и социальную адаптацию указанных лиц;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29) качество образования - комплексная характеристика образовательной деятельности и подг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товки обучающегося, выражающая степень их соответствия федеральным государственным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вательным стандартам, образовательным стандартам, федеральным государственным требован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ям и (или) потребностям физического или юридического лица, в интересах которого осуществляется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зовательная деятельность, в том числе степень достижения планируемых результатов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ной программы;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31) участники образовательных отношений - обучающиеся, родители (законные представит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ли) несовершеннолетних обучающихся, педагогические работники и их представители,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ции, осуществляющие образовательную деятельность;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32) участники отношений в сфере образования - участники образовательных отношений и ф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деральные государственные органы, органы государственной власти субъектов Российской Федер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ции, органы местного самоуправления, работодатели и их объединения;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ность в получении материальной выгоды или иного преимущества и которая влияет или может п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дителей (законных представителей) несовершеннолетних обучающихся;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73"/>
      <w:bookmarkStart w:id="4" w:name="Par90"/>
      <w:bookmarkStart w:id="5" w:name="Par108"/>
      <w:bookmarkStart w:id="6" w:name="Par215"/>
      <w:bookmarkEnd w:id="3"/>
      <w:bookmarkEnd w:id="4"/>
      <w:bookmarkEnd w:id="5"/>
      <w:bookmarkEnd w:id="6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2. СИСТЕМА ОБРАЗОВАНИЯ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7" w:name="Par217"/>
      <w:bookmarkStart w:id="8" w:name="Par264"/>
      <w:bookmarkEnd w:id="7"/>
      <w:bookmarkEnd w:id="8"/>
      <w:r w:rsidRPr="0044648C">
        <w:rPr>
          <w:rFonts w:ascii="Times New Roman" w:hAnsi="Times New Roman" w:cs="Times New Roman"/>
          <w:color w:val="FF0000"/>
          <w:sz w:val="24"/>
          <w:szCs w:val="24"/>
        </w:rPr>
        <w:t>Статья 12. Образовательные программы</w:t>
      </w:r>
    </w:p>
    <w:p w:rsidR="006A1D7B" w:rsidRPr="0044648C" w:rsidRDefault="00C5683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>Части 2-5</w:t>
      </w:r>
    </w:p>
    <w:p w:rsidR="00C5683D" w:rsidRPr="0044648C" w:rsidRDefault="00C5683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1. Образовательные программы определяют содержание образования.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Содержание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 должно содействовать взаимопониманию и сотрудничеству между людьми, народами незав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симо от расовой, национальной, этнической, религиозной и социальной принадлежности, учитывать разноо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разие мировоззренческих подходов, способствовать реализации права обучающихся на св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бодный выбор мнений и убеждений, обеспечивать развитие способностей каждого человека, фо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 xml:space="preserve">мирование и развитие его личности в соответствии с принятыми в семье и обществе духовно-нравственными и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ценностями.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Содержание профессионального образования и профессионального обучения должно обеспечивать получение квалификации.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В Российской Федерации по уровням общего и профессионального образования, по профе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К основным образовательным программам относятся: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основные общеобразовательные программы - образовательные программы дошкольного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разования, образовательные программы начального общего образования, образовательные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мы основного общего образования, образовательные программы среднего общего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основные профессиональные образовательные программы: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а) образовательные программы среднего профессионального образования - программы подг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товки квалифицированных рабочих, служащих, программы подготовки специалистов среднего зв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б) образовательные программы высшего образования - программы бакалавриата, программы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основные программы профессионального обучения - программы профессиональной подг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товки по профессиям рабочих, должностям служащих, программы переподготовки рабочих, служ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щих, программы повышения квалификации рабочих, служащих.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4. К дополнительным образовательным программам относятся: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дополнительные общеобразовательные программы - дополнительные общеразвивающие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граммы, дополнительные предпрофессиональные программы;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дополнительные профессиональные программы - программы повышения квалификации,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граммы профессиональной переподготовки.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5. Образовательные программы самостоятельно разрабатываются и утверждаются организац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ей, осуществляющей образовательную деятельность, если настоящим Федеральным законом не уст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новлено иное.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6. Образовательные программы дошкольного образования разрабатываются и утверждаются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ганизацией, осуществляющей образовательную деятельность, в соответствии с федеральным гос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 xml:space="preserve">дарственным образовательным </w:t>
      </w:r>
      <w:hyperlink r:id="rId1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дошкольного образования и с учетом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соответству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примерных образовательных программ дошкольного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7. Организации, осуществляющие образовательную деятельность по имеющим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ную аккредитацию образовательным программам (за исключением образовательных программ вы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шего образования, реализуемых на основе образовательных стандартов, утвержденных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 xml:space="preserve">ты, разрабатывают соответствующие образовательные программы высшего образования на основе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таких образовательных стандартов.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</w:t>
      </w:r>
      <w:hyperlink r:id="rId1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стандартов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если иное не установлено настоящим Федеральным законом.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10. Примерные основные образовательные программы включаются по результатам экспертизы в реестр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примерных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программ, являющийся государственной информ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ционной системой. Информация, содержащаяся в реестре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примерных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программ, является общедоступной.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9" w:name="Par283"/>
      <w:bookmarkEnd w:id="9"/>
      <w:r w:rsidRPr="0044648C">
        <w:rPr>
          <w:rFonts w:ascii="Times New Roman" w:hAnsi="Times New Roman" w:cs="Times New Roman"/>
          <w:sz w:val="24"/>
          <w:szCs w:val="24"/>
        </w:rPr>
        <w:t xml:space="preserve">11. </w:t>
      </w:r>
      <w:hyperlink r:id="rId20" w:history="1">
        <w:proofErr w:type="gramStart"/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разработки примерных основных образовательных программ, проведения их эк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пертизы и ведения реестра примерных основных образовательных программ, особенности разрабо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ки, проведения экспертизы и включения в такой реестр примерных основных профессиональных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разовательных программ, содержащих сведения, составляющие государственную тайну, и приме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ных основных профессиональных образовательных программ в области информационной безопасн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сти, а также организации, которым предоставляется право ведения реестра примерных основных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разовательных программ, устанавливаются федеральным органом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ляющим функции по выработке государственной политики и нормативно-правовому рег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лированию в сфере образования, если иное не установлено настоящим Федеральным законом.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12. К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влекаются уполномоченные органы государственной власти субъектов Российской Федерации.</w:t>
      </w:r>
    </w:p>
    <w:p w:rsidR="006A1D7B" w:rsidRPr="0044648C" w:rsidRDefault="006A1D7B" w:rsidP="0044648C">
      <w:pPr>
        <w:widowControl w:val="0"/>
        <w:pBdr>
          <w:top w:val="single" w:sz="6" w:space="0" w:color="auto"/>
        </w:pBdr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04.06.2014 N 145-ФЗ с </w:t>
      </w:r>
      <w:hyperlink r:id="rId2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1 января 2017 года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часть 13 статьи 12 после слов "федеральные органы исполнительной власти" будет дополнена словами "и ф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деральные государственные органы".</w:t>
      </w:r>
    </w:p>
    <w:p w:rsidR="006A1D7B" w:rsidRPr="0044648C" w:rsidRDefault="006A1D7B" w:rsidP="0044648C">
      <w:pPr>
        <w:widowControl w:val="0"/>
        <w:pBdr>
          <w:top w:val="single" w:sz="6" w:space="0" w:color="auto"/>
        </w:pBdr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Разработку примерных программ подготовки научно-педагогических кадров в адъюнктуре обеспечивают федеральные органы исполнительной власти, в которых законодательством Росси</w:t>
      </w:r>
      <w:r w:rsidRPr="0044648C">
        <w:rPr>
          <w:rFonts w:ascii="Times New Roman" w:hAnsi="Times New Roman" w:cs="Times New Roman"/>
          <w:sz w:val="24"/>
          <w:szCs w:val="24"/>
        </w:rPr>
        <w:t>й</w:t>
      </w:r>
      <w:r w:rsidRPr="0044648C">
        <w:rPr>
          <w:rFonts w:ascii="Times New Roman" w:hAnsi="Times New Roman" w:cs="Times New Roman"/>
          <w:sz w:val="24"/>
          <w:szCs w:val="24"/>
        </w:rPr>
        <w:t xml:space="preserve">ской Федерации предусмотрены военная или иная приравненная к ней служба, служба в органах внутренних дел, служба в органах по контролю за оборотом наркотических средств и психотропных веществ, примерных программ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- федеральный орган исполнительной вл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сти, осуществляющий функции по выработке государственной политики и нормативно-правовому регулированию в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сфере культуры,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примерных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 ординатуры - федеральный орган исполн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ветствии с которыми организациями, осуществляющими образовательную деятельность, разрабат</w:t>
      </w:r>
      <w:r w:rsidRPr="0044648C">
        <w:rPr>
          <w:rFonts w:ascii="Times New Roman" w:hAnsi="Times New Roman" w:cs="Times New Roman"/>
          <w:sz w:val="24"/>
          <w:szCs w:val="24"/>
        </w:rPr>
        <w:t>ы</w:t>
      </w:r>
      <w:r w:rsidRPr="0044648C">
        <w:rPr>
          <w:rFonts w:ascii="Times New Roman" w:hAnsi="Times New Roman" w:cs="Times New Roman"/>
          <w:sz w:val="24"/>
          <w:szCs w:val="24"/>
        </w:rPr>
        <w:t>ваются соответствующие дополнительные профессиональные программы.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ются примерные программы профессионального обучения или типовые программы профессионал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ного обучения, в соответствии с которыми организациями, осуществляющими образовательную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тельность, разрабатываются соответствующие программы профессионального обучения.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10" w:name="Par293"/>
      <w:bookmarkEnd w:id="10"/>
      <w:r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Статья 13. Общие требования к реализации </w:t>
      </w:r>
      <w:proofErr w:type="gramStart"/>
      <w:r w:rsidRPr="0044648C">
        <w:rPr>
          <w:rFonts w:ascii="Times New Roman" w:hAnsi="Times New Roman" w:cs="Times New Roman"/>
          <w:color w:val="FF0000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 программ</w:t>
      </w:r>
    </w:p>
    <w:p w:rsidR="006A1D7B" w:rsidRPr="0044648C" w:rsidRDefault="00C5683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>Части 1-3, 9-11</w:t>
      </w:r>
    </w:p>
    <w:p w:rsidR="00C5683D" w:rsidRPr="0044648C" w:rsidRDefault="00C5683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При реализации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 используются различные образовательные те</w:t>
      </w:r>
      <w:r w:rsidRPr="0044648C">
        <w:rPr>
          <w:rFonts w:ascii="Times New Roman" w:hAnsi="Times New Roman" w:cs="Times New Roman"/>
          <w:sz w:val="24"/>
          <w:szCs w:val="24"/>
        </w:rPr>
        <w:t>х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нологии, в том числе дистанционные образовательные технологии, </w:t>
      </w:r>
      <w:hyperlink r:id="rId2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электронное обучение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>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При реализации образовательных программ организацией, осуществляющей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ную деятельность, может применяться форма организации образовательной деятельности, основа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щую в себя все виды его учебной деятельности, предусмотренные учебным планом (в том числе аудито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ную и самостоятельную работу), практику.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Количество зачетных единиц по основной профессиональной образовательной программе по конкретным профессии, специальности или направлению подготовки устанавливается соответс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вующим федеральным государственным образовательным стандартом, образовательным станда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том.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Количество зачетных единиц по дополнительной профессиональной программе устанавливается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ганизацией, осуществляющей образовательную деятельность.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6. Основные профессиональные образовательные программы предусматривают проведение практики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>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7. Организация проведения практики, предусмотренной образовательной программой, осущес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непосредственно в организации, осуществляющей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вательную деятельность.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8. Положения о практике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>, осваивающих основные профессиональные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тельные программы, и ее виды утверждаются федеральным органом исполнительной власти, осущ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ствляющим функции по выработке государственной политики и нормативно-правовому регулиров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нию в сфере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вью обучающихся, запрещается.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10. Федеральные государственные органы, органы государственной власти субъектов Росси</w:t>
      </w:r>
      <w:r w:rsidRPr="0044648C">
        <w:rPr>
          <w:rFonts w:ascii="Times New Roman" w:hAnsi="Times New Roman" w:cs="Times New Roman"/>
          <w:sz w:val="24"/>
          <w:szCs w:val="24"/>
        </w:rPr>
        <w:t>й</w:t>
      </w:r>
      <w:r w:rsidRPr="0044648C">
        <w:rPr>
          <w:rFonts w:ascii="Times New Roman" w:hAnsi="Times New Roman" w:cs="Times New Roman"/>
          <w:sz w:val="24"/>
          <w:szCs w:val="24"/>
        </w:rPr>
        <w:t>ской Федерации, осуществляющие государственное управление в сфере образования, органы местн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го самоуправления, осуществляющие управление в сфере образования, не вправе изменять уче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ный план и календарный учебный график организаций, осуществляющих образовательную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11" w:name="Par305"/>
      <w:bookmarkEnd w:id="11"/>
      <w:r w:rsidRPr="0044648C">
        <w:rPr>
          <w:rFonts w:ascii="Times New Roman" w:hAnsi="Times New Roman" w:cs="Times New Roman"/>
          <w:sz w:val="24"/>
          <w:szCs w:val="24"/>
        </w:rPr>
        <w:t>11. Порядок организации и осуществления образовательной деятельности по соответству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 xml:space="preserve">щим образовательным программам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уровня и (или) направленности или по соответс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вующему виду образования устанавливается федеральным органом исполнительной власти, осущ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ствляющим функции по выработке государственной политики и нормативно-правовому регулир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ванию в сфере образования, если иное не установлено настоящим Федеральным законом.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307"/>
      <w:bookmarkStart w:id="13" w:name="Par316"/>
      <w:bookmarkEnd w:id="12"/>
      <w:bookmarkEnd w:id="13"/>
      <w:r w:rsidRPr="0044648C">
        <w:rPr>
          <w:rFonts w:ascii="Times New Roman" w:hAnsi="Times New Roman" w:cs="Times New Roman"/>
          <w:sz w:val="24"/>
          <w:szCs w:val="24"/>
        </w:rPr>
        <w:t xml:space="preserve">Статья 15. Сетевая форма реализации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14" w:name="Par318"/>
      <w:bookmarkEnd w:id="14"/>
      <w:r w:rsidRPr="004464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В реализации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зации, организации культуры, физкультурно-спортивные и иные организации, обладающие ресурс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тельной программой.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Использование сетевой формы реализации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 осуществляется на 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новании договора между организациями, указанными в </w:t>
      </w:r>
      <w:hyperlink w:anchor="Par31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статьи. Для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ции реализации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 с использованием сетевой формы несколькими организаци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ми, осуществляющими образовательную деятельность, такие организации также совместно разраб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тывают и утверждают образовательные программы.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В договоре о сетевой форме реализации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 указываются: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образовательной программы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с использованием сетевой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формы;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указанных в </w:t>
      </w:r>
      <w:hyperlink w:anchor="Par31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статьи, правила приема на обучение по образовательной программе, реализуемой с использованием сетевой формы, пор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док организации академической мобильности обучающихся (для обучающихся по основным 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нальным образовательным программам), осваивающих образовательную программу, реал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зуемую с использованием сетевой формы;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условия и порядок осуществления образовательной деятельности по образовательной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грамме, реализуемой посредством сетевой формы, в том числе распределение обязанностей между организациями, указанными в </w:t>
      </w:r>
      <w:hyperlink w:anchor="Par31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статьи, порядок реализации образовательной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граммы, характер и объем ресурсов, используемых каждой организацией, реализующей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тельные программы посредством сетевой формы;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торыми выдаются указанные документы;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327"/>
      <w:bookmarkEnd w:id="15"/>
      <w:r w:rsidRPr="0044648C">
        <w:rPr>
          <w:rFonts w:ascii="Times New Roman" w:hAnsi="Times New Roman" w:cs="Times New Roman"/>
          <w:sz w:val="24"/>
          <w:szCs w:val="24"/>
        </w:rPr>
        <w:t>Статья 16. Реализация образовательных программ с применением электронного обучения и ди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танционных образовательных технологий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Под электронным обучением понимается организация образовательной деятельности с пр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менением содержащейся в базах данных и используемой при реализации образовательных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ниям связи указанной информации, взаимодействие обучающихся и педагогических работников.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Под дистанц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средованном (на расстоянии) взаимодействии обучающихся и педагогических работников.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Организации, осуществляющие образовательную деятельность, вправе применять электро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ное обучение, дистанционные образовательные технологии при реализации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грамм в </w:t>
      </w:r>
      <w:hyperlink r:id="rId2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тельную деятельность, должны быть созданы условия для функционирования электронной информ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ционно-образовательной среды, включающей в себя электронные информационные ресурсы, эле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тронные образовательные ресурсы, совокупность информационных технологий, телекоммуникац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онных технологий, соответствующих технологических средств и обеспечивающей освоение об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чающимися образовательных программ в полном объеме независимо от места нахождения обуча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щихся.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Перечень </w:t>
      </w:r>
      <w:hyperlink r:id="rId2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профессий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специальностей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направлений подготовки, реализация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ных программ по которым не допускается с применением исключительно электронного обуч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ния, дистанционных образовательных технологий, утверждается федеральным органом исполн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4. При реализации образовательных программ с применением электронного обучения, диста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ционных образовательных технологий местом осуществления образовательной деятельности являе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ся место нахождения организации, осуществляющей образовательную деятельность, или ее ф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лиала независимо от места нахождения обучающихся.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5. При реализации образовательных программ с применением электронного обучения, диста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ционных образовательных технологий организация, осуществляющая образовательную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ность, обеспечивает защиту сведений, составляющих государственную или иную охраняемую законом </w:t>
      </w:r>
      <w:hyperlink r:id="rId2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та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й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ну</w:t>
        </w:r>
      </w:hyperlink>
      <w:r w:rsidRPr="0044648C">
        <w:rPr>
          <w:rFonts w:ascii="Times New Roman" w:hAnsi="Times New Roman" w:cs="Times New Roman"/>
          <w:sz w:val="24"/>
          <w:szCs w:val="24"/>
        </w:rPr>
        <w:t>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335"/>
      <w:bookmarkStart w:id="17" w:name="Par359"/>
      <w:bookmarkEnd w:id="16"/>
      <w:bookmarkEnd w:id="17"/>
      <w:r w:rsidRPr="0044648C">
        <w:rPr>
          <w:rFonts w:ascii="Times New Roman" w:hAnsi="Times New Roman" w:cs="Times New Roman"/>
          <w:sz w:val="24"/>
          <w:szCs w:val="24"/>
        </w:rPr>
        <w:t>Статья 19. Научно-методическое и ресурсное обеспечение системы образования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В системе образования в соответствии с законодательством Российской Федерации могут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В целях участия педагогических, научных работников, представителей работодателей в ра</w:t>
      </w:r>
      <w:r w:rsidRPr="0044648C">
        <w:rPr>
          <w:rFonts w:ascii="Times New Roman" w:hAnsi="Times New Roman" w:cs="Times New Roman"/>
          <w:sz w:val="24"/>
          <w:szCs w:val="24"/>
        </w:rPr>
        <w:t>з</w:t>
      </w:r>
      <w:r w:rsidRPr="0044648C">
        <w:rPr>
          <w:rFonts w:ascii="Times New Roman" w:hAnsi="Times New Roman" w:cs="Times New Roman"/>
          <w:sz w:val="24"/>
          <w:szCs w:val="24"/>
        </w:rPr>
        <w:t>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Учебно-методические объединения в системе образования создаются федеральными орган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ность в соответствии с положениями, утвержденными этими органами. </w:t>
      </w:r>
      <w:hyperlink r:id="rId2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Типовые положения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об уче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но-методических объединениях в системе образования утверждаются федеральным органом испо</w:t>
      </w:r>
      <w:r w:rsidRPr="0044648C">
        <w:rPr>
          <w:rFonts w:ascii="Times New Roman" w:hAnsi="Times New Roman" w:cs="Times New Roman"/>
          <w:sz w:val="24"/>
          <w:szCs w:val="24"/>
        </w:rPr>
        <w:t>л</w:t>
      </w:r>
      <w:r w:rsidRPr="0044648C">
        <w:rPr>
          <w:rFonts w:ascii="Times New Roman" w:hAnsi="Times New Roman" w:cs="Times New Roman"/>
          <w:sz w:val="24"/>
          <w:szCs w:val="24"/>
        </w:rPr>
        <w:t>нительной власти, осуществляющим функции по выработке государственной политики и нормати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но-правовому регулированию в сфере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4. В состав учебно-методических объединений на добровольных началах входят педагогич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ские работники, научные работники и другие работники организаций, осуществляющих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тельную деятельность, и иных организаций, действующих в системе образования, в том числе пре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ставители работодателей.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366"/>
      <w:bookmarkEnd w:id="18"/>
      <w:r w:rsidRPr="0044648C">
        <w:rPr>
          <w:rFonts w:ascii="Times New Roman" w:hAnsi="Times New Roman" w:cs="Times New Roman"/>
          <w:sz w:val="24"/>
          <w:szCs w:val="24"/>
        </w:rPr>
        <w:t>Статья 20. Экспериментальная и инновационная деятельность в сфере образования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Экспериментальная и инновационная деятельность в сфере образования осуществляется в ц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ний государственной политики Российской Федерации в сфере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проведения которых определяются Правительством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19" w:name="Par370"/>
      <w:bookmarkEnd w:id="19"/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риально-технического обеспечения системы образования и осуществляется в форме реализации и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новационных проектов и программ организациями, осуществляющими образовательную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ность, и иными действующими в сфере образования организациями, а также их объед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нениями.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При реализации инновационного проекта, программы должны быть обеспечены соблюдение прав и 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конных интересов участников образовательных отношений, предоставление и получение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ния, уровень и качество которого не могут быть ниже требований, установленных федеральным 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сударственным образовательным стандартом, федеральными государственными требованиями,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зовательным стандартом.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w:anchor="Par37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3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 и реализующие указанные инновационные проекты и программы, призн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ются федеральными или региональными инновационными площадками и составляют инновацио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 xml:space="preserve">ную инфраструктуру в системе образования. </w:t>
      </w:r>
      <w:hyperlink r:id="rId2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формирования и функционирования иннов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ционной инфраструктуры в системе образования (в том числе </w:t>
      </w:r>
      <w:hyperlink r:id="rId3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признания организации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ральной инновационной площадкой), перечень федеральных инновационных площадок устанавл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ваются федеральным органом исполнительной власти, осуществляющим функции по выработке 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сударственной политики и нормативно-правовому регулированию в сфере образования. Порядок признания организаций, указанных в </w:t>
      </w:r>
      <w:hyperlink w:anchor="Par37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3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статьи, региональными инновац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онными площадками устанавливается органами государственной власти субъектов Российской Ф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5. Федеральные государственные органы и органы государственной власти субъектов Росси</w:t>
      </w:r>
      <w:r w:rsidRPr="0044648C">
        <w:rPr>
          <w:rFonts w:ascii="Times New Roman" w:hAnsi="Times New Roman" w:cs="Times New Roman"/>
          <w:sz w:val="24"/>
          <w:szCs w:val="24"/>
        </w:rPr>
        <w:t>й</w:t>
      </w:r>
      <w:r w:rsidRPr="0044648C">
        <w:rPr>
          <w:rFonts w:ascii="Times New Roman" w:hAnsi="Times New Roman" w:cs="Times New Roman"/>
          <w:sz w:val="24"/>
          <w:szCs w:val="24"/>
        </w:rPr>
        <w:t>ской Федерации, осуществляющие государственное управление в сфере образования, в рамках св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их полномочий создают условия для реализации инновационных образовательных проектов,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 и внедрения их результатов в практику.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Par374"/>
      <w:bookmarkEnd w:id="20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3. ЛИЦА, ОСУЩЕСТВЛЯЮЩИЕ ОБРАЗОВАТЕЛЬНУЮ ДЕЯТЕЛЬНОСТЬ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376"/>
      <w:bookmarkStart w:id="22" w:name="Par399"/>
      <w:bookmarkEnd w:id="21"/>
      <w:bookmarkEnd w:id="22"/>
      <w:r w:rsidRPr="0044648C">
        <w:rPr>
          <w:rFonts w:ascii="Times New Roman" w:hAnsi="Times New Roman" w:cs="Times New Roman"/>
          <w:sz w:val="24"/>
          <w:szCs w:val="24"/>
        </w:rPr>
        <w:t>Статья 23. Типы образовательных организаций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Образовательные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23" w:name="Par402"/>
      <w:bookmarkEnd w:id="23"/>
      <w:r w:rsidRPr="0044648C">
        <w:rPr>
          <w:rFonts w:ascii="Times New Roman" w:hAnsi="Times New Roman" w:cs="Times New Roman"/>
          <w:sz w:val="24"/>
          <w:szCs w:val="24"/>
        </w:rP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граммам дошкольного образования, присмотр и уход за детьми;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общеобразовательная организация - образовательная организация, осуществляющая в качес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 основной цели ее деятельности образовательную деятельность по образовательным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мам начального общего, основного общего и (или) среднего общего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профессиональная образовательная организация - образовательная организация,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ляющая в качестве основной цели ее деятельности образовательную деятельность по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 программам среднего профессионального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4) образовательная организация высшего образования - образовательная организация, осущес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вляющая в качестве основной цели ее деятельности образовательную деятельность по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 программам высшего образования и научную деятельность.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24" w:name="Par407"/>
      <w:bookmarkEnd w:id="24"/>
      <w:r w:rsidRPr="0044648C">
        <w:rPr>
          <w:rFonts w:ascii="Times New Roman" w:hAnsi="Times New Roman" w:cs="Times New Roman"/>
          <w:sz w:val="24"/>
          <w:szCs w:val="24"/>
        </w:rP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образовательным программам;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организация дополнительного профессионального образования - образовательная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Образовательные организации, указанные в </w:t>
      </w:r>
      <w:hyperlink w:anchor="Par40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частях 2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0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статьи, вправе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лять образовательную деятельность по следующим образовательным программам, реализация кот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рых не является основной целью их деятельности: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дошкольные образовательные организации - дополнительные общеразвивающие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мы;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общеобразовательные организации - образовательные программы дошкольного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ния, дополнительные общеобразовательные программы, программы профессионального обучения;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профессиональные образовательные организации - основные общеобразовательные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мы, программы профессионального обучения, дополнительные общеобразовательные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граммы, дополнительные профессиональные программы;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4) образовательные организации высшего образования - основные общеобразовательные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граммы, образовательные программы среднего профессионального образования, программы профе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сионального обучения, дополнительные общеобразовательные программы, дополнительные профе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сиональные программы;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5) организации дополнительного образования - образовательные программы дошкольного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зования, программы профессионального обучения;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6) организации дополнительного профессионального образования - программы подготовки 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учно-педагогических кадров, программы ординатуры, дополнительные общеобразовательные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граммы, программы профессионального обучения.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5. Наименование образовательной организации должно содержать указание на ее организац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онно-правовую форму и тип образовательной организации.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 наименовании образовательной организации могут использоваться наименования, указ</w:t>
      </w:r>
      <w:r w:rsidRPr="0044648C">
        <w:rPr>
          <w:rFonts w:ascii="Times New Roman" w:hAnsi="Times New Roman" w:cs="Times New Roman"/>
          <w:sz w:val="24"/>
          <w:szCs w:val="24"/>
        </w:rPr>
        <w:t>ы</w:t>
      </w:r>
      <w:r w:rsidRPr="0044648C">
        <w:rPr>
          <w:rFonts w:ascii="Times New Roman" w:hAnsi="Times New Roman" w:cs="Times New Roman"/>
          <w:sz w:val="24"/>
          <w:szCs w:val="24"/>
        </w:rPr>
        <w:t>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ar420"/>
      <w:bookmarkStart w:id="26" w:name="Par429"/>
      <w:bookmarkEnd w:id="25"/>
      <w:bookmarkEnd w:id="26"/>
      <w:r w:rsidRPr="0044648C">
        <w:rPr>
          <w:rFonts w:ascii="Times New Roman" w:hAnsi="Times New Roman" w:cs="Times New Roman"/>
          <w:sz w:val="24"/>
          <w:szCs w:val="24"/>
        </w:rPr>
        <w:t>Статья 25. Устав образовательной организации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Образовательная организация действует на основании устава, утвержденного в порядке, у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тановленном законодательством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В уставе образовательной организации должна содержаться наряду с информацией, пред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смотренной законодательством Российской Федерации, следующая информация: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тип образовательной организации;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учредитель или учредители образовательной организации;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3) виды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образовательных программ с указанием уровня образования и (или) 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правленности;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В образовательной организации должны быть созданы условия для ознакомления всех рабо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ников, обучающихся, родителей (законных представителей) несовершеннолетних обучающихся с ее уставом.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ar439"/>
      <w:bookmarkEnd w:id="27"/>
      <w:r w:rsidRPr="0044648C">
        <w:rPr>
          <w:rFonts w:ascii="Times New Roman" w:hAnsi="Times New Roman" w:cs="Times New Roman"/>
          <w:sz w:val="24"/>
          <w:szCs w:val="24"/>
        </w:rPr>
        <w:t>Статья 26. Управление образовательной организацией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Управление образовательной организацией осуществляется в соответствии с законодательс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вом Российской Федерации с учетом особенностей, установленных настоящим Федеральным зак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Единоличным исполнительным органом образовательной организации является руковод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 образовательной организации (ректор, директор, заведующий, начальник или иной руковод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тель), который осуществляет текущее руководство деятельностью образовательной организации.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 образовательной организации формируются коллегиальные органы управления, к кот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рым относятся общее собрание (конференция) работников образовательной организации (в 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педаг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гический совет (в образовательной организации высшего образования - ученый совет), а также могут форм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роваться попечительский совет, управляющий совет, наблюдательный совет и другие коллегиальные органы управления, предусмотренные уставом соответствующей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5. Структура, порядок формирования, срок полномочий и компетенция органов управления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разовательной организацией, порядок принятия ими решений и выступления от имени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ной организации устанавливаются уставом образовательной организации в соответствии с законод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6. В целях учета мнения обучающихся, родителей </w:t>
      </w:r>
      <w:hyperlink r:id="rId3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несовершенн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летних обучающихся и педагогических работников по вопросам управления образовательной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низацией и при принятии образовательной организацией локальных нормативных актов, затраг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вающих их права и законные интересы, по инициативе обучающихся, родителей (законных предст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вителей) несовершеннолетних обучающихся и педагогических работников в образовательной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низации: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1) создаются </w:t>
      </w:r>
      <w:hyperlink r:id="rId3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советы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обучающихся (в профессиональной образовательной организации и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действуют профессиональные союзы обучающихся и (или) работников образовательной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ганизации (далее - представительные органы обучающихся, представительные органы работников).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ar450"/>
      <w:bookmarkStart w:id="29" w:name="Par465"/>
      <w:bookmarkStart w:id="30" w:name="Par506"/>
      <w:bookmarkEnd w:id="28"/>
      <w:bookmarkEnd w:id="29"/>
      <w:bookmarkEnd w:id="30"/>
      <w:r w:rsidRPr="0044648C">
        <w:rPr>
          <w:rFonts w:ascii="Times New Roman" w:hAnsi="Times New Roman" w:cs="Times New Roman"/>
          <w:sz w:val="24"/>
          <w:szCs w:val="24"/>
        </w:rPr>
        <w:t>Статья 29. Информационная открытость образовательной организации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Образовательные организации формируют открытые и общедоступные информационные 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сурсы, содержащие информацию об их деятельности, и обеспечивают доступ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ресурсам п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средством размещения их в информационно-телекоммуникационных сетях, в том числе на офиц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альном сайте образовательной организации в сети "Интернет".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31" w:name="Par509"/>
      <w:bookmarkEnd w:id="31"/>
      <w:r w:rsidRPr="0044648C">
        <w:rPr>
          <w:rFonts w:ascii="Times New Roman" w:hAnsi="Times New Roman" w:cs="Times New Roman"/>
          <w:sz w:val="24"/>
          <w:szCs w:val="24"/>
        </w:rPr>
        <w:t>2. Образовательные организации обеспечивают открытость и доступность: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информации: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филиалов (при наличии), реж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ме, графике работы, контактных телефонах и об адресах электронной почты;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б) о структуре и об органах управления образовательной организацией;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в) о реализуемых образовательных программах с указанием учебных предметов, курсов, дисц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плин (модулей), практики, предусмотренных соответствующей образовательной программой;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г) о численности обучающихся по реализуемым образовательным программам за счет бюдже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д) о языках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е) о федеральных государственных образовательных стандартах, об образовательных станда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тах (при их наличии);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) о персональном составе педагогических работников с указанием уровня образования, квал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фикации и опыта работы;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и) о материально-техническом обеспечении образовательной деятельности (в том числе о нал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чии оборудованных учебных кабинетов, объектов для проведения практических занятий, библи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тек, объектов спорта, средств обучения и воспитания, об условиях питания и охраны здоровья обуча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щихся, о доступе к информационным системам и информационно-телекоммуникационным с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тям, об электронных образовательных ресурсах, к которым обеспечивается доступ обучающихся);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ния, организаций дополнительного профессионального образования);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л) о результатах приема по каждой профессии, специальности среднего профессионального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разования (при наличии вступительных испытаний), каждому направлению подготовки или спец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стных бюджетов, по договорам об образовании за счет средств физических и (или) юридических лиц) с указанием средней суммы набранных баллов по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всем вступительным испытаниям, а также о 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зультатах перевода, восстановления и отчисления;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) о наличии и об условиях предоставления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стипендий, мер социальной поддер</w:t>
      </w:r>
      <w:r w:rsidRPr="0044648C">
        <w:rPr>
          <w:rFonts w:ascii="Times New Roman" w:hAnsi="Times New Roman" w:cs="Times New Roman"/>
          <w:sz w:val="24"/>
          <w:szCs w:val="24"/>
        </w:rPr>
        <w:t>ж</w:t>
      </w:r>
      <w:r w:rsidRPr="0044648C">
        <w:rPr>
          <w:rFonts w:ascii="Times New Roman" w:hAnsi="Times New Roman" w:cs="Times New Roman"/>
          <w:sz w:val="24"/>
          <w:szCs w:val="24"/>
        </w:rPr>
        <w:t>ки;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ции, местных бюджетов, по договорам об образовании за счет средств физических и (или) юридич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ских лиц;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) о поступлении финансовых и материальных средств и об их расходовании по итогам фина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сового года;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с) о трудоустройстве выпускников;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копий: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а) устава образовательной организации;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б) лицензии на осуществление образовательной деятельности (с приложениями);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в) свидетельства о государственной аккредитации (с приложениями);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вательной организации;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lastRenderedPageBreak/>
        <w:t xml:space="preserve">д) локальных нормативных актов, предусмотренных </w:t>
      </w:r>
      <w:hyperlink w:anchor="Par54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30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ного закона, правил внутреннего распорядка обучающихся, правил внутреннего трудового распоря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ка, коллективного договора;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3) отчета о результатах самообследования.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Показатели деятельности образовательной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ции, подлежащей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, и </w:t>
      </w:r>
      <w:hyperlink r:id="rId3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его проведения устанавливаются федеральным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ном исполнительной власти, осуществляющим функции по выработке государственной пол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тики и нормативно-правовому регулированию в сфере образования;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4) документа о порядке оказания платных образовательных услуг, в том числе образца догов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ра об оказании платных образовательных услуг, документа об утверждении стоимости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по к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ждой образовательной программе;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5) предписаний органов, осуществляющих государственный контроль (надзор) в сфере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вания, отчетов об исполнении таких предписаний;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6) иной информации, которая размещается, опубликовывается по решению образовательной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Информация и документы, указанные в </w:t>
      </w:r>
      <w:hyperlink w:anchor="Par50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статьи, если они в соответствии с законодательством Российской Федерации не отнесены к </w:t>
      </w:r>
      <w:hyperlink r:id="rId3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сведениям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составляющим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ную и иную охраняемую законом тайну, подлежат размещению на официальном сайте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ной организации в сети "Интернет" и обновлению в течение десяти рабочих дней со дня их со</w:t>
      </w:r>
      <w:r w:rsidRPr="0044648C">
        <w:rPr>
          <w:rFonts w:ascii="Times New Roman" w:hAnsi="Times New Roman" w:cs="Times New Roman"/>
          <w:sz w:val="24"/>
          <w:szCs w:val="24"/>
        </w:rPr>
        <w:t>з</w:t>
      </w:r>
      <w:r w:rsidRPr="0044648C">
        <w:rPr>
          <w:rFonts w:ascii="Times New Roman" w:hAnsi="Times New Roman" w:cs="Times New Roman"/>
          <w:sz w:val="24"/>
          <w:szCs w:val="24"/>
        </w:rPr>
        <w:t>дания, получения или внесения в них соответствующих изменений.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размещения на офиц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альном сайте образовательной организации в сети "Интернет" и обновления информации об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вательной организации, в том числе ее содержание и форма ее предоставления, устанавливается Правительс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вом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Par540"/>
      <w:bookmarkStart w:id="33" w:name="Par677"/>
      <w:bookmarkStart w:id="34" w:name="Par800"/>
      <w:bookmarkEnd w:id="32"/>
      <w:bookmarkEnd w:id="33"/>
      <w:bookmarkEnd w:id="34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5. ПЕДАГОГИЧЕСКИЕ, РУКОВОДЯЩИЕ И ИНЫЕ РАБОТНИКИ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48C">
        <w:rPr>
          <w:rFonts w:ascii="Times New Roman" w:hAnsi="Times New Roman" w:cs="Times New Roman"/>
          <w:b/>
          <w:bCs/>
          <w:sz w:val="24"/>
          <w:szCs w:val="24"/>
        </w:rPr>
        <w:t>ОРГАНИЗАЦИЙ, ОСУЩЕСТВЛЯЮЩИХ ОБРАЗОВАТЕЛЬНУЮ ДЕЯТЕЛЬНОСТЬ</w:t>
      </w:r>
    </w:p>
    <w:p w:rsidR="00C5683D" w:rsidRPr="0044648C" w:rsidRDefault="00C5683D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ar807"/>
      <w:bookmarkEnd w:id="35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Статья 46. Право на занятие педагогической деятельностью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Право на занятие педагогической деятельностью имеют лица, имеющие среднее 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нальное или высшее образование и отвечающие квалификационным требованиям, указанным в кв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лификационных справочниках, и (или) профессиональным стандартам.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</w:t>
      </w:r>
      <w:hyperlink r:id="rId3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Номенклатура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должностей педагогических работников организаций, осуществляющих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36" w:name="Par812"/>
      <w:bookmarkEnd w:id="36"/>
      <w:r w:rsidRPr="0044648C">
        <w:rPr>
          <w:rFonts w:ascii="Times New Roman" w:hAnsi="Times New Roman" w:cs="Times New Roman"/>
          <w:color w:val="FF0000"/>
          <w:sz w:val="24"/>
          <w:szCs w:val="24"/>
        </w:rPr>
        <w:t>Статья 47. Правовой статус педагогических работников. Права и свободы педагогических р</w:t>
      </w:r>
      <w:r w:rsidRPr="0044648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44648C">
        <w:rPr>
          <w:rFonts w:ascii="Times New Roman" w:hAnsi="Times New Roman" w:cs="Times New Roman"/>
          <w:color w:val="FF0000"/>
          <w:sz w:val="24"/>
          <w:szCs w:val="24"/>
        </w:rPr>
        <w:t>ботников, гарантии их реализации</w:t>
      </w:r>
    </w:p>
    <w:p w:rsidR="006A1D7B" w:rsidRPr="0044648C" w:rsidRDefault="00092155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>Части 1-7</w:t>
      </w:r>
    </w:p>
    <w:p w:rsidR="00092155" w:rsidRPr="0044648C" w:rsidRDefault="00092155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В Российской Федерации признается особый статус педагогических работников в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и создаются условия для осуществления ими профессиональной деятельности. Педагогическим рабо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никам в Российской Федерации предоставляются права и свободы, меры социальной поддержки, 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правленные на обеспечение их высокого профессионального уровня, условий для эффективного в</w:t>
      </w:r>
      <w:r w:rsidRPr="0044648C">
        <w:rPr>
          <w:rFonts w:ascii="Times New Roman" w:hAnsi="Times New Roman" w:cs="Times New Roman"/>
          <w:sz w:val="24"/>
          <w:szCs w:val="24"/>
        </w:rPr>
        <w:t>ы</w:t>
      </w:r>
      <w:r w:rsidRPr="0044648C">
        <w:rPr>
          <w:rFonts w:ascii="Times New Roman" w:hAnsi="Times New Roman" w:cs="Times New Roman"/>
          <w:sz w:val="24"/>
          <w:szCs w:val="24"/>
        </w:rPr>
        <w:t>полнения профессиональных задач, повышение социальной значимости, престижа педагогич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ского труда.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37" w:name="Par816"/>
      <w:bookmarkEnd w:id="37"/>
      <w:r w:rsidRPr="0044648C">
        <w:rPr>
          <w:rFonts w:ascii="Times New Roman" w:hAnsi="Times New Roman" w:cs="Times New Roman"/>
          <w:sz w:val="24"/>
          <w:szCs w:val="24"/>
        </w:rPr>
        <w:t>3. Педагогические работники пользуются следующими академическими правами и свободами: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свобода выбора и использования педагогически обоснованных форм, средств, методов об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чения и воспитания;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3) право на творческую инициативу, разработку и применение авторских программ и методов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4) право на выбор учебников, учебных пособий, материалов и иных средств обучения и восп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тания в соответствии с образовательной программой и в порядке, установленном законодательством об образовании;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5) право на участие в разработке образовательных программ, в том числе учебных планов, к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лендарных учебных графиков, рабочих учебных предметов, курсов, дисциплин (модулей), методич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ских материалов и иных компонентов образовательных программ;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6) право на осуществление научной, научно-технической, творческой, исследовательской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тельности, участие в экспериментальной и международной деятельности, разработках и во внедр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нии инноваций;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щей образовательную деятельность, к информационно-телекоммуникационным сетям и базам да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ных, учебным и методическим материалам, музейным фондам, материально-техническим средствам обе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печения образовательной деятельности, необходимым для качественного осуществления педагогич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ской, научной или исследовательской деятельности в организациях, осуществляющих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ную деятельность;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тельством Российской Федерации или локальными нормативными актами;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10) право на участие в обсуждении вопросов, относящихся к деятельности образовательной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ганизации, в том числе через органы управления и общественные организации;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11) право на объединение в общественные профессиональные организации в формах и в поря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 xml:space="preserve">ке, которые установлены </w:t>
      </w:r>
      <w:hyperlink r:id="rId3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12) право на обращение в комиссию по урегулированию споров между участниками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тельных отношений;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Академические права и свободы, указанные в </w:t>
      </w:r>
      <w:hyperlink w:anchor="Par81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3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статьи, должны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ков, закрепленных в локальных нормативных актах организации, осуществляющей образовательную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5. Педагогические работники имеют следующие трудовые права и социальные гарантии: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1) право на сокращенную </w:t>
      </w:r>
      <w:hyperlink r:id="rId3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продолжительность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рабочего времени;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право на дополнительное профессиональное образование по профилю педагогической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тельности не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реже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чем один раз в три года;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38" w:name="Par834"/>
      <w:bookmarkEnd w:id="38"/>
      <w:r w:rsidRPr="0044648C">
        <w:rPr>
          <w:rFonts w:ascii="Times New Roman" w:hAnsi="Times New Roman" w:cs="Times New Roman"/>
          <w:sz w:val="24"/>
          <w:szCs w:val="24"/>
        </w:rPr>
        <w:t xml:space="preserve">3) право на ежегодный основной удлиненный оплачиваемый отпуск, </w:t>
      </w:r>
      <w:hyperlink r:id="rId3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продолжительность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кот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рого определяется Правительством Российской Федерации;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4) право на длительный отпуск сроком до одного года не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реже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чем через каждые десять лет н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прерывной педагогической работы в </w:t>
      </w:r>
      <w:hyperlink r:id="rId4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установленном федеральным органом исполн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39" w:name="Par836"/>
      <w:bookmarkEnd w:id="39"/>
      <w:r w:rsidRPr="0044648C">
        <w:rPr>
          <w:rFonts w:ascii="Times New Roman" w:hAnsi="Times New Roman" w:cs="Times New Roman"/>
          <w:sz w:val="24"/>
          <w:szCs w:val="24"/>
        </w:rPr>
        <w:t xml:space="preserve">5) право на досрочное назначение трудовой пенсии по старости в порядке, установленном </w:t>
      </w:r>
      <w:hyperlink r:id="rId4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о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нодательством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6) право на предоставление педагогическим работникам, состоящим на учете в качестве ну</w:t>
      </w:r>
      <w:r w:rsidRPr="0044648C">
        <w:rPr>
          <w:rFonts w:ascii="Times New Roman" w:hAnsi="Times New Roman" w:cs="Times New Roman"/>
          <w:sz w:val="24"/>
          <w:szCs w:val="24"/>
        </w:rPr>
        <w:t>ж</w:t>
      </w:r>
      <w:r w:rsidRPr="0044648C">
        <w:rPr>
          <w:rFonts w:ascii="Times New Roman" w:hAnsi="Times New Roman" w:cs="Times New Roman"/>
          <w:sz w:val="24"/>
          <w:szCs w:val="24"/>
        </w:rPr>
        <w:t>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7)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 рабочее время педагогических работников в зависимости от занимаемой должности вкл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чается учебная (преподавательская), воспитательная работа, индивидуальная работа с обучающим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ся, научная, творческая и исследовательская работа, а также другая педагогическая работа, пред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смотренная трудовыми (должностными) обязанностями и (или) индивидуальным планом, - метод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ческая, подготовительная, организационная, диагностическая, работа по ведению мониторинга, раб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та, предусмотренная планами воспитательных, физкультурно-оздоровительных, спортивных, творч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ских и иных мероприятий, проводимых с обучающимися.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Конкретные трудовые (должностные) об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занности педагогических работников определяются трудовыми договорами (служебными контракт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ми) и должностными инструкциями. Соотношение учебной (преподавательской) и другой педагог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ческой работы в пределах рабочей недели или учебного года определяется соответствующим локал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Режим рабочего времени и времени отдыха педагогических работников организаций, осущ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ствляющих образовательную деятельность, определяется коллективным договором, правилами вну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реннего трудового распорядка, иными локальными нормативными актами организации,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ляющей образовательную деятельность, трудовым договором, графиками работы и расписанием 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нятий в соответствии с требованиями трудового </w:t>
      </w:r>
      <w:hyperlink r:id="rId4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с учетом </w:t>
      </w:r>
      <w:hyperlink r:id="rId4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особенностей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устано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ленных федеральным органом исполнительной власти, осуществляющим функции по выработке 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сударственной политики и нормативно-правовому регулированию в сфере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40" w:name="Par841"/>
      <w:bookmarkEnd w:id="40"/>
      <w:r w:rsidRPr="0044648C">
        <w:rPr>
          <w:rFonts w:ascii="Times New Roman" w:hAnsi="Times New Roman" w:cs="Times New Roman"/>
          <w:sz w:val="24"/>
          <w:szCs w:val="24"/>
        </w:rPr>
        <w:t>8. Педагогические работники, проживающие и работающие в сельских населенных пунктах, 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бочих поселках (поселках городского типа), имеют право на предоставление компенсации расх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дов на оплату жилых помещений, отопления и освещения.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Размер, условия и </w:t>
      </w:r>
      <w:hyperlink r:id="rId4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возмещения расх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дов, связанных с предоставлением указанных мер социальной поддержки педагогическим работн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кам федеральных государственных образовательных организаций, устанавливаются Прав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ципальных образовательных организаций устанавливаются законодательством субъе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тов Российской Федерации и обеспечиваются за счет бюджетных ассигнований бюджетов субъектов Российской Ф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дерации.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9. Педагогическим работникам образовательных организаций, участвующим по решению упо</w:t>
      </w:r>
      <w:r w:rsidRPr="0044648C">
        <w:rPr>
          <w:rFonts w:ascii="Times New Roman" w:hAnsi="Times New Roman" w:cs="Times New Roman"/>
          <w:sz w:val="24"/>
          <w:szCs w:val="24"/>
        </w:rPr>
        <w:t>л</w:t>
      </w:r>
      <w:r w:rsidRPr="0044648C">
        <w:rPr>
          <w:rFonts w:ascii="Times New Roman" w:hAnsi="Times New Roman" w:cs="Times New Roman"/>
          <w:sz w:val="24"/>
          <w:szCs w:val="24"/>
        </w:rPr>
        <w:t>номоченных органов исполнительной власти в проведении единого государственного экзамена в 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бочее время и освобожденным от основной работы на период проведения единого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венного экзамена, предоставляются гарантии и компенсации, установленные трудовым </w:t>
      </w:r>
      <w:hyperlink r:id="rId4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законод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тельством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работу по подгото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ке и проведению единого государственного экзамена. Размер и порядок выплаты указанной компе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сации устанавливаются субъектом Российской Федерации за счет бюджетных а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сигнований бюджета субъекта Российской Федерации, выделяемых на проведение единого госуда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ственного экзамена.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10. Для привлечения выпускников профессиональных образовательных организаций и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вательных организаций высшего образования к педагогической деятельности органы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ной власти субъектов Российской Федерации вправе устанавливать дополнительные меры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венной поддержки.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41" w:name="Par845"/>
      <w:bookmarkEnd w:id="41"/>
      <w:r w:rsidRPr="0044648C">
        <w:rPr>
          <w:rFonts w:ascii="Times New Roman" w:hAnsi="Times New Roman" w:cs="Times New Roman"/>
          <w:sz w:val="24"/>
          <w:szCs w:val="24"/>
        </w:rPr>
        <w:t>Статья 48. Обязанности и ответственность педагогических работников</w:t>
      </w:r>
    </w:p>
    <w:p w:rsidR="00092155" w:rsidRPr="0044648C" w:rsidRDefault="00092155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42" w:name="Par847"/>
      <w:bookmarkEnd w:id="42"/>
      <w:r w:rsidRPr="0044648C">
        <w:rPr>
          <w:rFonts w:ascii="Times New Roman" w:hAnsi="Times New Roman" w:cs="Times New Roman"/>
          <w:sz w:val="24"/>
          <w:szCs w:val="24"/>
        </w:rPr>
        <w:t>1. Педагогические работники обязаны: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осуществлять свою деятельность на высоком профессиональном уровне, обеспечивать в по</w:t>
      </w:r>
      <w:r w:rsidRPr="0044648C">
        <w:rPr>
          <w:rFonts w:ascii="Times New Roman" w:hAnsi="Times New Roman" w:cs="Times New Roman"/>
          <w:sz w:val="24"/>
          <w:szCs w:val="24"/>
        </w:rPr>
        <w:t>л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ном объеме реализацию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преподаваемых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учебных предмета, курса, дисциплины (модуля) в соответс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вии с утвержденной рабочей программой;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соблюдать правовые, нравственные и этические нормы, следовать требованиям 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нальной этики;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уважать честь и достоинство обучающихся и других участников образовательных отнош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4) развивать у обучающихся познавательную активность, самостоятельность, инициативу, тво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ческие способности, формировать гражданскую позицию, способность к труду и жизни в усл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виях современного мира, формировать у обучающихся культуру здорового и безопасного образа жизни;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6) учитывать особенности психофизического развития обучающихся и состояние их здоровья,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соблюдать специальные условия, необходимые для получения образования лицами с ограниченн</w:t>
      </w:r>
      <w:r w:rsidRPr="0044648C">
        <w:rPr>
          <w:rFonts w:ascii="Times New Roman" w:hAnsi="Times New Roman" w:cs="Times New Roman"/>
          <w:sz w:val="24"/>
          <w:szCs w:val="24"/>
        </w:rPr>
        <w:t>ы</w:t>
      </w:r>
      <w:r w:rsidRPr="0044648C">
        <w:rPr>
          <w:rFonts w:ascii="Times New Roman" w:hAnsi="Times New Roman" w:cs="Times New Roman"/>
          <w:sz w:val="24"/>
          <w:szCs w:val="24"/>
        </w:rPr>
        <w:t>ми возможностями здоровья, взаимодействовать при необходимости с медицинскими организаци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ми;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7) систематически повышать свой профессиональный уровень;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8) проходить аттестацию на соответствие занимаемой должности в порядке, установленном 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конодательством об образовании;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9) проходить в соответствии с трудовым законодательством предварительные при поступл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нии на работу и периодические медицинские осмотры, а также внеочередные медицинские осмотры по направлению работодателя;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10) проходить в установленном </w:t>
      </w:r>
      <w:hyperlink r:id="rId4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hyperlink r:id="rId4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обучение и проверку знаний и навыков в области охраны труда;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11) соблюдать устав образовательной организации, положение о специализированном стру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турном образовательном подразделении организации, осуществляющей обучение, правила внутре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него трудового распорядка.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тельные услуги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в данной организации, если это приводит к конфликту интересов пед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гогического работника.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гиозной розни, для агитации, пропагандирующей исключительность, превосходство либо неполн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ценность граждан по признаку социальной, расовой, национальной, религиозной или языковой пр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надлежности, их отношения к религии, в том числе посредством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сообщения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обучающимся недост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4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Российской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4. Педагогические работники несут ответственность за неисполнение или ненадлежащее испо</w:t>
      </w:r>
      <w:r w:rsidRPr="0044648C">
        <w:rPr>
          <w:rFonts w:ascii="Times New Roman" w:hAnsi="Times New Roman" w:cs="Times New Roman"/>
          <w:sz w:val="24"/>
          <w:szCs w:val="24"/>
        </w:rPr>
        <w:t>л</w:t>
      </w:r>
      <w:r w:rsidRPr="0044648C">
        <w:rPr>
          <w:rFonts w:ascii="Times New Roman" w:hAnsi="Times New Roman" w:cs="Times New Roman"/>
          <w:sz w:val="24"/>
          <w:szCs w:val="24"/>
        </w:rPr>
        <w:t>нение возложенных на них обязанностей в порядке и в случаях, которые установлены федерал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ными законами. Неисполнение или ненадлежащее исполнение педагогическими работниками обязанн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стей, предусмотренных </w:t>
      </w:r>
      <w:hyperlink w:anchor="Par84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статьи, учитывается при прохождении ими атт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43" w:name="Par863"/>
      <w:bookmarkEnd w:id="43"/>
      <w:r w:rsidRPr="0044648C">
        <w:rPr>
          <w:rFonts w:ascii="Times New Roman" w:hAnsi="Times New Roman" w:cs="Times New Roman"/>
          <w:sz w:val="24"/>
          <w:szCs w:val="24"/>
        </w:rPr>
        <w:t>Статья 49. Аттестация педагогических работников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Аттестация педагогических работников проводится в целях подтверждения соответствия п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дагогических работников занимаемым ими должностям на основе оценки их профессиональной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тельности и по желанию педагогических работников (за исключением педагогических работн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ков из числа профессорско-преподавательского состава) в целях установления квалификационной катег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рии.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Проведение аттестации педагогических работников в целях подтверждения соответствия п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дагогических работников занимаемым ими должностям осуществляется один раз в пять лет на 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нове оценки их профессиональной деятельности аттестационными комиссиями, самостоятельно форм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руемыми организациями, осуществляющими образовательную деятельность.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ную деятельность и находящихся в ведении субъекта Российской Федерации, педагогических рабо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ников муниципальных и частных организаций, осуществляющих образовательную деятельность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>, проведение данной аттестации осуществляется аттестационными комиссиями, формируемыми упо</w:t>
      </w:r>
      <w:r w:rsidRPr="0044648C">
        <w:rPr>
          <w:rFonts w:ascii="Times New Roman" w:hAnsi="Times New Roman" w:cs="Times New Roman"/>
          <w:sz w:val="24"/>
          <w:szCs w:val="24"/>
        </w:rPr>
        <w:t>л</w:t>
      </w:r>
      <w:r w:rsidRPr="0044648C">
        <w:rPr>
          <w:rFonts w:ascii="Times New Roman" w:hAnsi="Times New Roman" w:cs="Times New Roman"/>
          <w:sz w:val="24"/>
          <w:szCs w:val="24"/>
        </w:rPr>
        <w:t>номоченными органами государственной власти субъектов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</w:t>
      </w:r>
      <w:hyperlink r:id="rId4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ки и нормативно-правовому регулированию в сфере образования, по согласованию с федерал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 органом исполнительной власти, осуществляющим функции по выработке государственной полит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ки и нормативно-правовому регулированию в сфере труда.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44" w:name="Par870"/>
      <w:bookmarkEnd w:id="44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5" w:name="Par910"/>
      <w:bookmarkEnd w:id="45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6. ОСНОВАНИЯ ВОЗНИКНОВЕНИЯ, ИЗМЕНЕНИЯ И ПРЕКРАЩЕНИЯ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48C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46" w:name="Par913"/>
      <w:bookmarkStart w:id="47" w:name="Par935"/>
      <w:bookmarkEnd w:id="46"/>
      <w:bookmarkEnd w:id="47"/>
      <w:r w:rsidRPr="0044648C">
        <w:rPr>
          <w:rFonts w:ascii="Times New Roman" w:hAnsi="Times New Roman" w:cs="Times New Roman"/>
          <w:color w:val="FF0000"/>
          <w:sz w:val="24"/>
          <w:szCs w:val="24"/>
        </w:rPr>
        <w:t>Статья 55. Общие требования к приему на обучение в организацию, осуществляющую образ</w:t>
      </w:r>
      <w:r w:rsidRPr="0044648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44648C">
        <w:rPr>
          <w:rFonts w:ascii="Times New Roman" w:hAnsi="Times New Roman" w:cs="Times New Roman"/>
          <w:color w:val="FF0000"/>
          <w:sz w:val="24"/>
          <w:szCs w:val="24"/>
        </w:rPr>
        <w:t>вательную деятельность</w:t>
      </w:r>
    </w:p>
    <w:p w:rsidR="00092155" w:rsidRPr="0044648C" w:rsidRDefault="00092155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>Части 1-5, 8-9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Прием на обучение в организацию, осуществляющую образовательную деятельность, пров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дится на принципах равных условий приема для всех поступающих, за исключением лиц, кот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рым в соответствии с настоящим Федеральным законом предоставлены особые права (преимущес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ва) при приеме на обучение.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обязана ознакомить пост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 xml:space="preserve">пающего и (или) его родителей </w:t>
      </w:r>
      <w:hyperlink r:id="rId5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со своим уставом, с лицензией на осущ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ствление образовательной деятельности, со свидетельством о государственной аккредитации, с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зовательными программами и другими документами, регламентирующими организацию и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ление образовательной деятельности, права и обязанности обучающихся.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При проведении при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ма на конкурсной основе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предоставляется также информация о проводимом конку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се и об итогах его проведения.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Прием на обучение по основным общеобразовательным программам и образовательным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граммам среднего профессионального образования за счет бюджетных ассигнований федерал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ного бюджета, бюджетов субъектов Российской Федерации и местных бюджетов проводится на общедо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 xml:space="preserve">тупной основе, если иное не предусмотрено настоящим Федеральным </w:t>
      </w:r>
      <w:hyperlink w:anchor="Par196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>. Дети с ограниченн</w:t>
      </w:r>
      <w:r w:rsidRPr="0044648C">
        <w:rPr>
          <w:rFonts w:ascii="Times New Roman" w:hAnsi="Times New Roman" w:cs="Times New Roman"/>
          <w:sz w:val="24"/>
          <w:szCs w:val="24"/>
        </w:rPr>
        <w:t>ы</w:t>
      </w:r>
      <w:r w:rsidRPr="0044648C">
        <w:rPr>
          <w:rFonts w:ascii="Times New Roman" w:hAnsi="Times New Roman" w:cs="Times New Roman"/>
          <w:sz w:val="24"/>
          <w:szCs w:val="24"/>
        </w:rPr>
        <w:t>ми возможностями здоровья принимаются на обучение по адаптированной основной общеобразов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тельной программе только с согласия родителей (законных представителей) и на основании рекоме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даций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Прием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за счет бюдже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5. Прием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программам, а также на места с о</w:t>
      </w:r>
      <w:r w:rsidRPr="0044648C">
        <w:rPr>
          <w:rFonts w:ascii="Times New Roman" w:hAnsi="Times New Roman" w:cs="Times New Roman"/>
          <w:sz w:val="24"/>
          <w:szCs w:val="24"/>
        </w:rPr>
        <w:t>п</w:t>
      </w:r>
      <w:r w:rsidRPr="0044648C">
        <w:rPr>
          <w:rFonts w:ascii="Times New Roman" w:hAnsi="Times New Roman" w:cs="Times New Roman"/>
          <w:sz w:val="24"/>
          <w:szCs w:val="24"/>
        </w:rPr>
        <w:t>латой стоимости обучения физическими и (или) юридическими лицами проводится на условиях, о</w:t>
      </w:r>
      <w:r w:rsidRPr="0044648C">
        <w:rPr>
          <w:rFonts w:ascii="Times New Roman" w:hAnsi="Times New Roman" w:cs="Times New Roman"/>
          <w:sz w:val="24"/>
          <w:szCs w:val="24"/>
        </w:rPr>
        <w:t>п</w:t>
      </w:r>
      <w:r w:rsidRPr="0044648C">
        <w:rPr>
          <w:rFonts w:ascii="Times New Roman" w:hAnsi="Times New Roman" w:cs="Times New Roman"/>
          <w:sz w:val="24"/>
          <w:szCs w:val="24"/>
        </w:rPr>
        <w:t>ределяемых локальными нормативными актами таких организаций в соответствии с законодательс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вом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6. Условиями приема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по основным профессиональным образовательным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мам должны быть гарантированы соблюдение права на образование и зачисление из числа пост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пающих, имеющих соответствующий уровень образования, наиболее способных и подготовле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ных к освоению образовательной программы соответствующего уровня и соответствующей направленн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 лиц.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5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которых утверждается Правител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ством Российской Федерации, поступающие проходят обязательные предварительные мед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цинские осмотры (обследования) в порядке, установленном при заключении трудового договора или служе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ного контракта по соответствующим должности, профессии или специальности.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48" w:name="Par944"/>
      <w:bookmarkEnd w:id="48"/>
      <w:r w:rsidRPr="0044648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граммам бакалавриата или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вправе подать заявления одновременно, и к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личество специальностей и направлений подготовки, по которым он вправе участвовать в конку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се), перечень вступительных испытаний при приеме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на обучение по основным профессиональным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зовательным программам каждого уровня, </w:t>
      </w:r>
      <w:hyperlink r:id="rId5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особенности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проведения вступительных испытаний для лиц с ограниченными возможностями здоровья, </w:t>
      </w:r>
      <w:hyperlink r:id="rId5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дополнительных вступительных испыт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ний при приеме на обучение по образовательным программам высшего образования и перечень кат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горий граждан, которые поступают на обучение по образовательным программам высшего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 по результатам вступительных испытаний, устанавливаются федеральным органом исполн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тельной власти, осуществляющим функции по выработке государственной политики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и норм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тивно-правовому регулированию в сфере образования, если иное не предусмотрено настоящим Федерал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 законом.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9. Правила приема в конкретную организацию, осуществляющую образовательную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ность,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10. Прием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 рамках программ и проектов, утве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ждаемых Президентом Российской Федерации и Правительством Российской Федерации, пров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дится в соответствии с законодательством об образовании с особенностями, предусмотренными указанн</w:t>
      </w:r>
      <w:r w:rsidRPr="0044648C">
        <w:rPr>
          <w:rFonts w:ascii="Times New Roman" w:hAnsi="Times New Roman" w:cs="Times New Roman"/>
          <w:sz w:val="24"/>
          <w:szCs w:val="24"/>
        </w:rPr>
        <w:t>ы</w:t>
      </w:r>
      <w:r w:rsidRPr="0044648C">
        <w:rPr>
          <w:rFonts w:ascii="Times New Roman" w:hAnsi="Times New Roman" w:cs="Times New Roman"/>
          <w:sz w:val="24"/>
          <w:szCs w:val="24"/>
        </w:rPr>
        <w:t>ми программами и проектами.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асть 10 введена Федеральным </w:t>
      </w:r>
      <w:hyperlink r:id="rId5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02.07.2013 N 170-ФЗ)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49" w:name="Par949"/>
      <w:bookmarkStart w:id="50" w:name="Par974"/>
      <w:bookmarkEnd w:id="49"/>
      <w:bookmarkEnd w:id="50"/>
      <w:r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Статья 58. Промежуточная аттестация </w:t>
      </w:r>
      <w:proofErr w:type="gramStart"/>
      <w:r w:rsidRPr="0044648C">
        <w:rPr>
          <w:rFonts w:ascii="Times New Roman" w:hAnsi="Times New Roman" w:cs="Times New Roman"/>
          <w:color w:val="FF0000"/>
          <w:sz w:val="24"/>
          <w:szCs w:val="24"/>
        </w:rPr>
        <w:t>обучающихся</w:t>
      </w:r>
      <w:proofErr w:type="gramEnd"/>
    </w:p>
    <w:p w:rsidR="006A1D7B" w:rsidRPr="0044648C" w:rsidRDefault="00092155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>Части 1-8</w:t>
      </w:r>
    </w:p>
    <w:p w:rsidR="00092155" w:rsidRPr="0044648C" w:rsidRDefault="00092155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Освоение образовательной программы (за исключением образовательной программы дошк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льного образования), в том числе отдельной части или всего объема учебного предмета, курса, ди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циплины (модуля) образовательной программы, сопровождается промежуточной аттестацией об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чающихся, проводимой в формах, определенных учебным планом, и в порядке, установленном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зовательной организацией.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непрохожд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Образовательные организации, родители </w:t>
      </w:r>
      <w:hyperlink r:id="rId5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(законные представители)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 и обеспечить контроль за своевременностью ее ликвидации.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5. Обучающиеся, имеющие академическую задолженность, вправе пройти промежуточную а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тестацию по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ного года с момента образования академической задолженности. В указанный период не включ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ются время болезни обучающегося, нахождение его в академическом отпуске или отпуске по беременн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 и родам.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6. Для проведения промежуточной аттестации во второй раз образовательной организацией со</w:t>
      </w:r>
      <w:r w:rsidRPr="0044648C">
        <w:rPr>
          <w:rFonts w:ascii="Times New Roman" w:hAnsi="Times New Roman" w:cs="Times New Roman"/>
          <w:sz w:val="24"/>
          <w:szCs w:val="24"/>
        </w:rPr>
        <w:t>з</w:t>
      </w:r>
      <w:r w:rsidRPr="0044648C">
        <w:rPr>
          <w:rFonts w:ascii="Times New Roman" w:hAnsi="Times New Roman" w:cs="Times New Roman"/>
          <w:sz w:val="24"/>
          <w:szCs w:val="24"/>
        </w:rPr>
        <w:t>дается комиссия.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7. Не допускается взимание платы с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за прохождение промежуточной аттестации.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ных представителей) оставляются на повторное обучение, переводятся на обучение по адаптирова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ные сроки академической задолженности, продолжают получать образование в образовательной орган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зации.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11. Обучающиеся по основным профессиональным образовательным программам, не ликвид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</w:t>
      </w:r>
      <w:r w:rsidRPr="0044648C">
        <w:rPr>
          <w:rFonts w:ascii="Times New Roman" w:hAnsi="Times New Roman" w:cs="Times New Roman"/>
          <w:sz w:val="24"/>
          <w:szCs w:val="24"/>
        </w:rPr>
        <w:t>ы</w:t>
      </w:r>
      <w:r w:rsidRPr="0044648C">
        <w:rPr>
          <w:rFonts w:ascii="Times New Roman" w:hAnsi="Times New Roman" w:cs="Times New Roman"/>
          <w:sz w:val="24"/>
          <w:szCs w:val="24"/>
        </w:rPr>
        <w:t>полнению учебного плана.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51" w:name="Par988"/>
      <w:bookmarkEnd w:id="51"/>
      <w:r w:rsidRPr="0044648C">
        <w:rPr>
          <w:rFonts w:ascii="Times New Roman" w:hAnsi="Times New Roman" w:cs="Times New Roman"/>
          <w:color w:val="FF0000"/>
          <w:sz w:val="24"/>
          <w:szCs w:val="24"/>
        </w:rPr>
        <w:t>Статья 59. Итоговая аттестация</w:t>
      </w:r>
    </w:p>
    <w:p w:rsidR="006A1D7B" w:rsidRPr="0044648C" w:rsidRDefault="00092155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>Части 1</w:t>
      </w:r>
      <w:r w:rsidR="0059726F" w:rsidRPr="0044648C">
        <w:rPr>
          <w:rFonts w:ascii="Times New Roman" w:hAnsi="Times New Roman" w:cs="Times New Roman"/>
          <w:color w:val="FF0000"/>
          <w:sz w:val="24"/>
          <w:szCs w:val="24"/>
        </w:rPr>
        <w:t>-2</w:t>
      </w:r>
    </w:p>
    <w:p w:rsidR="00092155" w:rsidRPr="0044648C" w:rsidRDefault="00092155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Итоговая аттестация представляет собой форму оценки степени и уровня освоения обуча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щимися образовательной программы.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Итоговая аттестация проводится на основе принципов объективности и независимости оце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ки качества подготовки обучающихся.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Итоговая аттестация, завершающая освоение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образовательных программ основн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го общего и среднего общего образования, основных профессиональных образовательных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грамм, является обязательной и проводится в порядке и в форме, которые установлены образовательной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ганизацией, если иное не установлено настоящим Федеральным законом.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Итоговая аттестация, завершающая освоение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новных образовательных программ, является государственной итоговой аттестацией.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ная итоговая аттестация проводится государственными экзаменационными комиссиями в целях о</w:t>
      </w:r>
      <w:r w:rsidRPr="0044648C">
        <w:rPr>
          <w:rFonts w:ascii="Times New Roman" w:hAnsi="Times New Roman" w:cs="Times New Roman"/>
          <w:sz w:val="24"/>
          <w:szCs w:val="24"/>
        </w:rPr>
        <w:t>п</w:t>
      </w:r>
      <w:r w:rsidRPr="0044648C">
        <w:rPr>
          <w:rFonts w:ascii="Times New Roman" w:hAnsi="Times New Roman" w:cs="Times New Roman"/>
          <w:sz w:val="24"/>
          <w:szCs w:val="24"/>
        </w:rPr>
        <w:t>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разовательного стандарта.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Формы государственной итоговой аттестации, порядок проведения такой аттестации по соо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ветствующим образовательным программам различного уровня и в любых формах (включая треб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вания к использованию средств обучения и воспитания, средств связи при проведении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ной итоговой аттестации, требования, предъявляемые к лицам, привлекаемым к проведению гос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дарственной итоговой аттестации, порядок подачи и рассмотрения апелляций, изменения и (или) 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нулирования результатов государственной итоговой аттестации) определяются федеральным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ном исполнительной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ном не установлено иное.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6. К государственной итоговой аттестации допускается обучающийся, не имеющий академич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ветствующим образовательным программам.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государственной итоговой аттестации или получившие на 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сударственной итоговой аттестации неудовлетворительные результаты, вправе пройти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ную итоговую аттестацию в сроки, определяемые порядком проведения государственной итог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вой аттестации по соответствующим образовательным программам.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8. Не допускается взимание платы с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за прохождение государственной итоговой аттестации.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9. Государственные экзаменационные комиссии для проведения государственной итоговой а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тестации по образовательным программам основного общего и среднего общего образования созд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ются: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10. Государственные экзаменационные комиссии для проведения государственной итоговой а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тестации по образовательным программам среднего профессионального образования и высшего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разования создаются в соответствии с порядком проведения государственной итоговой аттест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 по указанным образовательным программам.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11. При проведении государственной итоговой аттестации, если иное не предусмотрено поря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ком проведения государственной итоговой аттестации по соответствующим образовательным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формации ограниченного доступа. Порядок разработки, использования и хранения контрольных и</w:t>
      </w:r>
      <w:r w:rsidRPr="0044648C">
        <w:rPr>
          <w:rFonts w:ascii="Times New Roman" w:hAnsi="Times New Roman" w:cs="Times New Roman"/>
          <w:sz w:val="24"/>
          <w:szCs w:val="24"/>
        </w:rPr>
        <w:t>з</w:t>
      </w:r>
      <w:r w:rsidRPr="0044648C">
        <w:rPr>
          <w:rFonts w:ascii="Times New Roman" w:hAnsi="Times New Roman" w:cs="Times New Roman"/>
          <w:sz w:val="24"/>
          <w:szCs w:val="24"/>
        </w:rPr>
        <w:t>мерительных материалов (включая требования к режиму их защиты, порядку и условиям размещ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ния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информации, содержащейся в контрольных измерительных материалах, в сети "Интернет") устана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ливается федеральным органом исполнительной власти, осуществляющим функции по ко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тролю и надзору в сфере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12. Обеспечение проведения государственной итоговой аттестации осуществляется: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органами исполнительной власти субъектов Российской Федерации, осуществляющими 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сударственное управление в сфере образования, при проведении государственной итоговой аттест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 по образовательным программам основного общего и среднего общего образования на террит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рии Российской Федерации;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ственную аккредитацию образовательные программы основного общего и среднего общего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вания, и загранучреждениями Министерства иностранных дел Российской Федерации, име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щими в своей структуре специализированные структурные образовательные подразделения, при проведении государственной итоговой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аттестации по образовательным программам основного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щего и среднего общего образования за пределами территории Российской Федерации;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организациями, осуществляющими образовательную деятельность, при проведении госуда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 xml:space="preserve">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</w:t>
      </w:r>
      <w:r w:rsidRPr="0044648C">
        <w:rPr>
          <w:rFonts w:ascii="Times New Roman" w:hAnsi="Times New Roman" w:cs="Times New Roman"/>
          <w:sz w:val="24"/>
          <w:szCs w:val="24"/>
        </w:rPr>
        <w:t>х</w:t>
      </w:r>
      <w:r w:rsidRPr="0044648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по соответствующим образовательным программам.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13. Государственная итоговая аттестация по образовательным программам среднего общего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 xml:space="preserve">разования проводится в </w:t>
      </w:r>
      <w:hyperlink r:id="rId5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единого государственного экзамена (далее - единый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ный экзамен), а также в иных формах, которые могут устанавливаться: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1) для обучающихся по образовательным программам среднего общего образования в спец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</w:t>
      </w:r>
      <w:r w:rsidRPr="0044648C">
        <w:rPr>
          <w:rFonts w:ascii="Times New Roman" w:hAnsi="Times New Roman" w:cs="Times New Roman"/>
          <w:sz w:val="24"/>
          <w:szCs w:val="24"/>
        </w:rPr>
        <w:t>ы</w:t>
      </w:r>
      <w:r w:rsidRPr="0044648C">
        <w:rPr>
          <w:rFonts w:ascii="Times New Roman" w:hAnsi="Times New Roman" w:cs="Times New Roman"/>
          <w:sz w:val="24"/>
          <w:szCs w:val="24"/>
        </w:rPr>
        <w:t>ми образовательными программами основного общего и среднего общего образования, для обуча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нию в сфере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2) для обучающихся по образовательным программам основного общего и среднего общего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мен по родному языку из числа языков народов Российской Федерации и литературе народов Ро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сии на родном языке из числа языков народов Российской Федерации для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прохождения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венной итоговой аттестации, органами исполнительной власти субъектов Российской Федерации,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Методическое обеспечение проведения государственной итоговой аттестации по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вания экзаменационных работ, выполненных на основе этих контрольных измерительных матери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лов, обеспечения этими контрольными измерительными материалами государственных экзаменац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онных комиссий, а также организация централизованной проверки экзаменационных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работ обуча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щихся, выполненных на основе контрольных измерительных материалов при проведении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венной итоговой аттестации по образовательным программам среднего общего образования, опред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ление минимального количества баллов единого государственного экзамена, подтверждающего 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воение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52" w:name="Par1011"/>
      <w:bookmarkEnd w:id="52"/>
      <w:r w:rsidRPr="0044648C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 целях обеспечения соблюдения порядка проведения государственной итоговой аттест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ции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по образовательным программам основного общего и среднего общего образования гражданам, а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 xml:space="preserve">кредитованным в качестве общественных наблюдателей в </w:t>
      </w:r>
      <w:hyperlink r:id="rId5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установленном федеральным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ганом исполнительной власти, осуществляющим функции по выработке государственной пол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тики и нормативно-правовому регулированию в сфере образования, предоставляется право прису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ствовать при проведении государственной итоговой аттестации и направлять информацию о нарушениях, в</w:t>
      </w:r>
      <w:r w:rsidRPr="0044648C">
        <w:rPr>
          <w:rFonts w:ascii="Times New Roman" w:hAnsi="Times New Roman" w:cs="Times New Roman"/>
          <w:sz w:val="24"/>
          <w:szCs w:val="24"/>
        </w:rPr>
        <w:t>ы</w:t>
      </w:r>
      <w:r w:rsidRPr="0044648C">
        <w:rPr>
          <w:rFonts w:ascii="Times New Roman" w:hAnsi="Times New Roman" w:cs="Times New Roman"/>
          <w:sz w:val="24"/>
          <w:szCs w:val="24"/>
        </w:rPr>
        <w:t>явленных при проведении государственной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итоговой аттестации, в федеральные органы исполн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тельной власти, органы исполнительной власти субъектов Российской Федерации, осущ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ствляющие государственное управление в сфере образования, и органы местного самоуправления,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ляющие управление в сфере образования. Аккредитацию граждан в качестве общественных набл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дателей осуществляют: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органы исполнительной власти субъектов Российской Федерации, осуществляющие госуда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ственное управление в сфере образования, при проведении государственной итоговой аттест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 по образовательным программам основного общего или среднего общего образования на терр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ториях субъектов Российской Федерации;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2) учредители образовательных организаций, расположенных за пределами территории Росси</w:t>
      </w:r>
      <w:r w:rsidRPr="0044648C">
        <w:rPr>
          <w:rFonts w:ascii="Times New Roman" w:hAnsi="Times New Roman" w:cs="Times New Roman"/>
          <w:sz w:val="24"/>
          <w:szCs w:val="24"/>
        </w:rPr>
        <w:t>й</w:t>
      </w:r>
      <w:r w:rsidRPr="0044648C">
        <w:rPr>
          <w:rFonts w:ascii="Times New Roman" w:hAnsi="Times New Roman" w:cs="Times New Roman"/>
          <w:sz w:val="24"/>
          <w:szCs w:val="24"/>
        </w:rPr>
        <w:t>ской Федерации и реализующих имеющие государственную аккредитацию образовательные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граммы основного общего и среднего общего образования, загранучреждения Министерства ин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странных дел Российской Федерации, имеющие в своей структуре специализированные стру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турные образовательные подразделения, при проведении государственной итоговой аттестации по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тельным программам основного общего или среднего общего образования за пределами территории Российской Федерации.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16. К проведению государственной итоговой аттестации по основным профессиональным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зовательным программам привлекаются представители работодателей или их объединений.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Обучающимся по основным профессиональным образовательным программам после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хождения итоговой аттестации предоставляются по их заявлению каникулы в пределах срока осво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pBdr>
          <w:top w:val="single" w:sz="6" w:space="0" w:color="auto"/>
        </w:pBdr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О действии на территориях Республики Крым и города федерального значения Севастополя д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кументов, подтверждающих образование, выданных государственными и иными официальными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 xml:space="preserve">ганами Украины, Автономной Республики Крым, а также города Севастополя,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. </w:t>
      </w:r>
      <w:hyperlink r:id="rId5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статью 12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рального конституционного закона от 21.03.2014 N 6-ФКЗ и </w:t>
      </w:r>
      <w:hyperlink r:id="rId5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статью 6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Федерального закона от 05.05.2014 N 84-ФЗ.</w:t>
      </w:r>
    </w:p>
    <w:p w:rsidR="006A1D7B" w:rsidRPr="0044648C" w:rsidRDefault="006A1D7B" w:rsidP="0044648C">
      <w:pPr>
        <w:widowControl w:val="0"/>
        <w:pBdr>
          <w:top w:val="single" w:sz="6" w:space="0" w:color="auto"/>
        </w:pBdr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53" w:name="Par1021"/>
      <w:bookmarkEnd w:id="53"/>
      <w:r w:rsidRPr="0044648C">
        <w:rPr>
          <w:rFonts w:ascii="Times New Roman" w:hAnsi="Times New Roman" w:cs="Times New Roman"/>
          <w:color w:val="FF0000"/>
          <w:sz w:val="24"/>
          <w:szCs w:val="24"/>
        </w:rPr>
        <w:t>Статья 60. Документы об образовании и (или) о квалификации. Документы об обучении</w:t>
      </w:r>
    </w:p>
    <w:p w:rsidR="006A1D7B" w:rsidRPr="0044648C" w:rsidRDefault="0059726F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>Части 1-3, 15-16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В Российской Федерации выдаются: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1) документы об образовании и (или) о квалификации, к которым относятся документы об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зовании, документы об образовании и о квалификации, документы о квалификации;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2) документы об обучении, к которым относятся свидетельство об обучении, свидетельство об освоении дополнительных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 в области искусств, иные документы, выдаваемые в соответствии с настоящей статьей организациями, осуществляющими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ную деятельность.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Документы об образовании и (или) о квалификации оформляются на </w:t>
      </w:r>
      <w:hyperlink r:id="rId6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государственном языке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Российской Федерации, если иное не установлено настоящим Федеральным законом, </w:t>
      </w:r>
      <w:hyperlink r:id="rId6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ляющими образовательную деятельность.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Лицам, успешно прошедшим государственную итоговую аттестацию, выдаются, если иное не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установлено настоящим Федеральным законом, документы об образовании 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вании и о квалификации.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Образцы таких документов об образовании, документов об образовании и о квалификации (за исключением образцов дипломов об окончании ординатуры или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ассистент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ры-стажировки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) и приложений к ним, описание указанных документов и приложений, порядок заполн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государственной политики и но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мативно-правовому регулированию в сфере образования.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Образец диплома об окончании ординат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 xml:space="preserve">ры, описание указанного диплома, </w:t>
      </w:r>
      <w:hyperlink r:id="rId6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заполнения, учета и выдачи указанного дипл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ма и его дубликатов устанавливаются федеральным органом исполнительной власти, осуществляющим фун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ции по выработке государственной политики и нормативно-правовому регулированию в сфере здр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воохранения. </w:t>
      </w:r>
      <w:hyperlink r:id="rId6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Образец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диплома об окончании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описание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указанного 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плома, порядок заполнения, учета и выдачи указанного диплома и его дубликатов у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танавливаются федеральным органом исполнительной власти, осуществляющим функции по выработке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венной политики и нормативно-правовому регулированию в сфере культуры.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По решению коллегиального органа управления образовательной организации, а также в сл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 xml:space="preserve">чаях, предусмотренных Федеральным </w:t>
      </w:r>
      <w:hyperlink r:id="rId6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10 ноября 2009 года N 259-ФЗ "О Московском 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сударственном университете имени М.В. Ломоносова и Санкт-Петербургском государственном ун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верситете", лицам, успешно прошедшим государственную итоговую аттестацию, выдаются докуме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ты об образовании и о квалификации, образцы которых самостоятельно устанавливаются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тельными организациями.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6. Документ об образовании, выдаваемый лицам, успешно прошедшим государственную итог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вую аттестацию, подтверждает получение общего образования следующего уровня: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1) основное общее образование (подтверждается </w:t>
      </w:r>
      <w:hyperlink r:id="rId6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аттестатом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2) среднее общее образование (подтверждается </w:t>
      </w:r>
      <w:hyperlink r:id="rId6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аттестатом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 среднем общем образовании).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7. Документ об образовании и о квалификации, выдаваемый лицам, успешно прошедшим гос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 xml:space="preserve">дарственную итоговую аттестацию, подтверждает получение профессионального образования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сл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дующих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уровня и квалификации по профессии, специальности или направлению подготовки, отн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сящимся к соответствующему уровню профессионального образования: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среднее профессиональное образование (подтверждается дипломом о среднем 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нальном образовании);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(подтверждается дипломом бакалавра);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(подтверждается дипломом специалиста);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образование - магистратура (подтверждается дипломом магистра);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образование - подготовка кадров высшей квалификации, осуществляемая по резул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татам освоения программ подготовки научно-педагогических кадров в аспирантуре (адъюнктуре), программ ординатуры,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(подтверждается дипломом об окончании соотве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 xml:space="preserve">ственно аспирантуры (адъюнктуры), ординатуры,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).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Уровень профессионального образования и квалификация, указываемые в документах об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разовании и о квалификации, выдаваемых лицам, успешно прошедшим государственную итог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вую аттестацию, дают их обладателям право заниматься определенной профессиональной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ностью, в том числе занимать должности, для которых в установленном законодательством Российской Ф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дерации порядке определены обязательные требования к уровню профессионального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зования и (или) квалификации, если иное не установлено федеральными законами.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Федерации порядке научно-квалификационную работу (диссертацию) на соискание ученой степени кандидата наук, пр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сваивается ученая степень кандидата наук по соответствующей специальности научных рабо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ников и выдается диплом кандидата наук.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10. Документ о квалификации подтверждает: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повышение или присвоение квалификации по результатам дополнительного профессионал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ного образования (подтверждается удостоверением о повышении квалификации или дипломом о профессиональной переподготовке);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присвоение разряда или класса, категории по результатам профессионального обучения (по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тверждается свидетельством о профессии рабочего, должности служащего).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Квалификация, указываемая в документе о квалификации, дает его обладателю право зан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маться определенной профессиональной деятельностью или выполнять конкретные трудовые фун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нального образования или профессионального обучения, если иное не установлено законодательс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вом Российской Федерации.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54" w:name="Par1045"/>
      <w:bookmarkEnd w:id="54"/>
      <w:r w:rsidRPr="0044648C">
        <w:rPr>
          <w:rFonts w:ascii="Times New Roman" w:hAnsi="Times New Roman" w:cs="Times New Roman"/>
          <w:sz w:val="24"/>
          <w:szCs w:val="24"/>
        </w:rPr>
        <w:t>12. Лицам, не прошедшим итоговой аттестации или получившим на итоговой аттестации н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>, самостоятельно устанавливаемому орган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зацией, осуществляющей образовательную деятельность.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Лицам с ограниченными возможностями здоровья (с различными формами умственной 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сталости), не имеющим основного общего и среднего общего образования и обучавшимся по адапт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 xml:space="preserve">рованным основным общеобразовательным программам, выдается свидетельство об обучении по </w:t>
      </w:r>
      <w:hyperlink r:id="rId6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образцу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6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которые устанавливаются федеральным органом исполнительной власти, 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ществляющим функции по выработке государственной политики и нормативно-правовому регулир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ванию в сфере образования.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</w:t>
      </w:r>
      <w:hyperlink r:id="rId7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образцу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в порядке, которые устанавливаются федеральным органом исполнительной власти, 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ществляющим функции по выработке государственной политики и нормативно-правовому регулир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ванию в сфере культуры.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15. Организации, осуществляющие образовательную деятельность, вправе выдавать лицам, 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воившим образовательные программы, по которым не предусмотрено проведение итоговой аттест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ции, документы об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обучении по образцу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и в порядке, которые установлены этими организациями самостоятельно.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5" w:name="Par1051"/>
      <w:bookmarkStart w:id="56" w:name="Par1069"/>
      <w:bookmarkEnd w:id="55"/>
      <w:bookmarkEnd w:id="56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7. ОБЩЕЕ ОБРАЗОВАНИЕ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57" w:name="Par1071"/>
      <w:bookmarkStart w:id="58" w:name="Par1079"/>
      <w:bookmarkStart w:id="59" w:name="Par1095"/>
      <w:bookmarkStart w:id="60" w:name="Par1110"/>
      <w:bookmarkEnd w:id="57"/>
      <w:bookmarkEnd w:id="58"/>
      <w:bookmarkEnd w:id="59"/>
      <w:bookmarkEnd w:id="60"/>
      <w:r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Статья 67. Организация приема на </w:t>
      </w:r>
      <w:proofErr w:type="gramStart"/>
      <w:r w:rsidRPr="0044648C">
        <w:rPr>
          <w:rFonts w:ascii="Times New Roman" w:hAnsi="Times New Roman" w:cs="Times New Roman"/>
          <w:color w:val="FF0000"/>
          <w:sz w:val="24"/>
          <w:szCs w:val="24"/>
        </w:rPr>
        <w:t>обучение</w:t>
      </w:r>
      <w:proofErr w:type="gramEnd"/>
      <w:r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 по основным общеобразовательным программам</w:t>
      </w:r>
    </w:p>
    <w:p w:rsidR="006A1D7B" w:rsidRPr="0044648C" w:rsidRDefault="0059726F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>Часть 6</w:t>
      </w:r>
    </w:p>
    <w:p w:rsidR="0059726F" w:rsidRPr="0044648C" w:rsidRDefault="0059726F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61" w:name="Par1117"/>
      <w:bookmarkEnd w:id="61"/>
      <w:r w:rsidRPr="004464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</w:t>
      </w:r>
      <w:r w:rsidRPr="0044648C">
        <w:rPr>
          <w:rFonts w:ascii="Times New Roman" w:hAnsi="Times New Roman" w:cs="Times New Roman"/>
          <w:sz w:val="24"/>
          <w:szCs w:val="24"/>
        </w:rPr>
        <w:t>ы</w:t>
      </w:r>
      <w:r w:rsidRPr="0044648C">
        <w:rPr>
          <w:rFonts w:ascii="Times New Roman" w:hAnsi="Times New Roman" w:cs="Times New Roman"/>
          <w:sz w:val="24"/>
          <w:szCs w:val="24"/>
        </w:rPr>
        <w:t>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тегрированные с образовательными программами основного общего и среднего общего образования, осуществляется на основании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оценки способностей к занятию отдельным видом искусства или спо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та, а также при отсутствии противопоказаний к занятию соответствующим видом спорта.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2" w:name="Par1119"/>
      <w:bookmarkEnd w:id="62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8. ПРОФЕССИОНАЛЬНОЕ ОБРАЗОВАНИЕ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63" w:name="Par1121"/>
      <w:bookmarkStart w:id="64" w:name="Par1149"/>
      <w:bookmarkEnd w:id="63"/>
      <w:bookmarkEnd w:id="64"/>
      <w:r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Статья 70. Общие требования к организации приема на </w:t>
      </w:r>
      <w:proofErr w:type="gramStart"/>
      <w:r w:rsidRPr="0044648C">
        <w:rPr>
          <w:rFonts w:ascii="Times New Roman" w:hAnsi="Times New Roman" w:cs="Times New Roman"/>
          <w:color w:val="FF0000"/>
          <w:sz w:val="24"/>
          <w:szCs w:val="24"/>
        </w:rPr>
        <w:t>обучение по программам</w:t>
      </w:r>
      <w:proofErr w:type="gramEnd"/>
      <w:r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 бакалавриата и программам </w:t>
      </w:r>
      <w:proofErr w:type="spellStart"/>
      <w:r w:rsidRPr="0044648C">
        <w:rPr>
          <w:rFonts w:ascii="Times New Roman" w:hAnsi="Times New Roman" w:cs="Times New Roman"/>
          <w:color w:val="FF0000"/>
          <w:sz w:val="24"/>
          <w:szCs w:val="24"/>
        </w:rPr>
        <w:t>специалитета</w:t>
      </w:r>
      <w:proofErr w:type="spellEnd"/>
    </w:p>
    <w:p w:rsidR="006A1D7B" w:rsidRPr="0044648C" w:rsidRDefault="0059726F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>Части 7-8</w:t>
      </w:r>
    </w:p>
    <w:p w:rsidR="0059726F" w:rsidRPr="0044648C" w:rsidRDefault="0059726F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1. Прием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Результаты единого государственного экзамена при приеме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бак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65" w:name="Par1153"/>
      <w:bookmarkEnd w:id="65"/>
      <w:r w:rsidRPr="0044648C">
        <w:rPr>
          <w:rFonts w:ascii="Times New Roman" w:hAnsi="Times New Roman" w:cs="Times New Roman"/>
          <w:sz w:val="24"/>
          <w:szCs w:val="24"/>
        </w:rPr>
        <w:t>3. Минимальное количество баллов единого государственного экзамена по общеобразовател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 предметам, соответствующим специальности или направлению подготовки, по которым пров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дится прием на обучение, в том числе целевой прием, устанавливается образовательной организац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ей высшего образования, если минимальное количество баллов единого государственного экз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мена не установлено учредителем такой образовательной организации.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4. Минимальное количество баллов единого государственного экзамена, устанавливаемое в с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w:anchor="Par115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частью 3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статьи, не может быть ниже </w:t>
      </w:r>
      <w:hyperlink r:id="rId7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количества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баллов единого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венного экзамена, необходимого для поступления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бакалавриата и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и установленного федеральным органом исполнительной власти,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ляющим функции по контролю и надзору в сфере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5. Иностранным гражданам предоставляется право приема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бакала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 xml:space="preserve">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в образовательные организации высшего образования по результ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там вступительных испытаний, проводимых такими образовательными организациями.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6. Прием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лиц, имеющих среднее профессиональное или высшее образование, проводится по результатам вступительных и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пытаний, форма и перечень которых определяются образовательной организацией высшего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66" w:name="Par1157"/>
      <w:bookmarkEnd w:id="66"/>
      <w:r w:rsidRPr="0044648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При приеме на обучение по программам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по спец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альностям и (или) направлениям подготовки, требующим у поступающих лиц наличия определе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ных творческих способностей, физических и (или) психологических качеств, указанные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тельные организации вправе проводить по предметам, по которым не проводится единый госуда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ственный экзамен, дополнительные вступительные испытания творческой и (или) профессиональной напра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ленности, результаты которых учитываются наряду с результатами единого государственного экз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мена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при проведении конкурса. </w:t>
      </w:r>
      <w:hyperlink r:id="rId7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специальностей и (или) направлений подготовки, по кот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рым при приеме на обучение за счет бюджетных ассигнований федерального бюдж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та, бюджетов субъектов Российской Федерации и местных бюджетов по программам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могут проводиться дополнительные вступительные испытания творческой и (или)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фессиональной направленности, утверждается в порядке, установленном Правительством Росси</w:t>
      </w:r>
      <w:r w:rsidRPr="0044648C">
        <w:rPr>
          <w:rFonts w:ascii="Times New Roman" w:hAnsi="Times New Roman" w:cs="Times New Roman"/>
          <w:sz w:val="24"/>
          <w:szCs w:val="24"/>
        </w:rPr>
        <w:t>й</w:t>
      </w:r>
      <w:r w:rsidRPr="0044648C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67" w:name="Par1158"/>
      <w:bookmarkEnd w:id="67"/>
      <w:r w:rsidRPr="0044648C">
        <w:rPr>
          <w:rFonts w:ascii="Times New Roman" w:hAnsi="Times New Roman" w:cs="Times New Roman"/>
          <w:sz w:val="24"/>
          <w:szCs w:val="24"/>
        </w:rPr>
        <w:t>8. Образовательным организациям высшего образования может быть предоставлено право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водить дополнительные вступительные испытания профильной направленности при приеме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чение по программам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. Перечень таких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ных организаций, специальностей и (или) направлений подготовки, по которым таким организациям пр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доставлено право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дополнительные вступительные испытания профильной направленн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сти, формируется на основании предложений таких образовательных организаций высшего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вания. </w:t>
      </w:r>
      <w:hyperlink r:id="rId7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, критерии отбора, </w:t>
      </w:r>
      <w:hyperlink r:id="rId7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таких образовательных организаций, специальностей и (или) направлений подготовки, по которым могут проводиться дополнительные вступительные и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пытания профильной направленности, утверждаются Правительством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9. Московский государственный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фильной направленности при приеме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по специальностям и (или) направлениям подготовки, определяемым Московским гос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дарственным университетом имени М.В. Ломоносова и Санкт-Петербургским государственным ун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верситетом.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10.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</w:t>
      </w:r>
      <w:hyperlink r:id="rId7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сведениям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составля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щим государственную тайну, устанавливаются федеральным органом исполнительной власти, на который возложены функции учредителя.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68" w:name="Par1162"/>
      <w:bookmarkEnd w:id="68"/>
      <w:r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Статья 71. Особые права при приеме на </w:t>
      </w:r>
      <w:proofErr w:type="gramStart"/>
      <w:r w:rsidRPr="0044648C">
        <w:rPr>
          <w:rFonts w:ascii="Times New Roman" w:hAnsi="Times New Roman" w:cs="Times New Roman"/>
          <w:color w:val="FF0000"/>
          <w:sz w:val="24"/>
          <w:szCs w:val="24"/>
        </w:rPr>
        <w:t>обучение по программам</w:t>
      </w:r>
      <w:proofErr w:type="gramEnd"/>
      <w:r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 бакалавриата и программам </w:t>
      </w:r>
      <w:proofErr w:type="spellStart"/>
      <w:r w:rsidRPr="0044648C">
        <w:rPr>
          <w:rFonts w:ascii="Times New Roman" w:hAnsi="Times New Roman" w:cs="Times New Roman"/>
          <w:color w:val="FF0000"/>
          <w:sz w:val="24"/>
          <w:szCs w:val="24"/>
        </w:rPr>
        <w:t>специалитета</w:t>
      </w:r>
      <w:proofErr w:type="spellEnd"/>
    </w:p>
    <w:p w:rsidR="0059726F" w:rsidRPr="0044648C" w:rsidRDefault="0059726F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Части 1, </w:t>
      </w:r>
      <w:r w:rsidR="00792E94" w:rsidRPr="0044648C">
        <w:rPr>
          <w:rFonts w:ascii="Times New Roman" w:hAnsi="Times New Roman" w:cs="Times New Roman"/>
          <w:color w:val="FF0000"/>
          <w:sz w:val="24"/>
          <w:szCs w:val="24"/>
        </w:rPr>
        <w:t xml:space="preserve">4, 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69" w:name="Par1164"/>
      <w:bookmarkEnd w:id="69"/>
      <w:r w:rsidRPr="0044648C">
        <w:rPr>
          <w:rFonts w:ascii="Times New Roman" w:hAnsi="Times New Roman" w:cs="Times New Roman"/>
          <w:sz w:val="24"/>
          <w:szCs w:val="24"/>
        </w:rPr>
        <w:t>1. При приеме на обучение по имеющим государственную аккредитацию программам бакала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 xml:space="preserve">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гражданам могут быть предоставлены особые права: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70" w:name="Par1165"/>
      <w:bookmarkEnd w:id="70"/>
      <w:r w:rsidRPr="0044648C">
        <w:rPr>
          <w:rFonts w:ascii="Times New Roman" w:hAnsi="Times New Roman" w:cs="Times New Roman"/>
          <w:sz w:val="24"/>
          <w:szCs w:val="24"/>
        </w:rPr>
        <w:t>1) прием без вступительных испытаний;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71" w:name="Par1166"/>
      <w:bookmarkEnd w:id="71"/>
      <w:r w:rsidRPr="0044648C">
        <w:rPr>
          <w:rFonts w:ascii="Times New Roman" w:hAnsi="Times New Roman" w:cs="Times New Roman"/>
          <w:sz w:val="24"/>
          <w:szCs w:val="24"/>
        </w:rPr>
        <w:t>2) прием в пределах установленной квоты при условии успешного прохождения вступител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ных испытаний;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72" w:name="Par1167"/>
      <w:bookmarkEnd w:id="72"/>
      <w:r w:rsidRPr="0044648C">
        <w:rPr>
          <w:rFonts w:ascii="Times New Roman" w:hAnsi="Times New Roman" w:cs="Times New Roman"/>
          <w:sz w:val="24"/>
          <w:szCs w:val="24"/>
        </w:rPr>
        <w:lastRenderedPageBreak/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73" w:name="Par1168"/>
      <w:bookmarkEnd w:id="73"/>
      <w:r w:rsidRPr="0044648C">
        <w:rPr>
          <w:rFonts w:ascii="Times New Roman" w:hAnsi="Times New Roman" w:cs="Times New Roman"/>
          <w:sz w:val="24"/>
          <w:szCs w:val="24"/>
        </w:rPr>
        <w:t>4) прием на подготовительные отделения федеральных государственных образовательных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низаций высшего образования для обучения за счет бюджетных ассигнований федерального бюдж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та;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5) иные особые права, установленные настоящей статьей.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Перечень граждан, которым предоставляются особые права при приеме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, а также порядок и основания предоставления особых прав устанавливаются настоящей статьей, если настоящим Федеральным законом не уст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новлено иное. Другие категории граждан, которым могут предоставляться предусмотренные </w:t>
      </w:r>
      <w:hyperlink w:anchor="Par116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ми 3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6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4 части 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 особые права при приеме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по военным 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нальным образовательным программам и (или) образовательным программам, содержащим свед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ния, составляющие государственную тайну, устанавливаются уполномоченными Правительством Росси</w:t>
      </w:r>
      <w:r w:rsidRPr="0044648C">
        <w:rPr>
          <w:rFonts w:ascii="Times New Roman" w:hAnsi="Times New Roman" w:cs="Times New Roman"/>
          <w:sz w:val="24"/>
          <w:szCs w:val="24"/>
        </w:rPr>
        <w:t>й</w:t>
      </w:r>
      <w:r w:rsidRPr="0044648C">
        <w:rPr>
          <w:rFonts w:ascii="Times New Roman" w:hAnsi="Times New Roman" w:cs="Times New Roman"/>
          <w:sz w:val="24"/>
          <w:szCs w:val="24"/>
        </w:rPr>
        <w:t>ской Федерации федеральными органами исполнительной власти.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При приеме на обучение по программам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стных бюджетов граждане могут воспользоваться особыми правами, предоставленными им и указа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 xml:space="preserve">ными в </w:t>
      </w:r>
      <w:hyperlink w:anchor="Par116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6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2 части 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статьи, подав по своему выбору заявление о приеме в одну образовательную организацию высшего образования на одну имеющую государственную аккредит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цию образовательную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программу высшего образования. Правом на прием на подготовительные 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деления федеральных государственных образовательных организаций высшего образования гражд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нин вправе воспользоваться однократно.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Право на прием без вступительных испытаний в соответствии с </w:t>
      </w:r>
      <w:hyperlink w:anchor="Par116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 имеют: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1) победители и призеры заключительного этапа </w:t>
      </w:r>
      <w:hyperlink r:id="rId7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всероссийской олимпиады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школьников, чл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ны сборных команд Российской Федерации, участвовавших в международных олимпиадах по общеобр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зовательным предметам и сформированных в </w:t>
      </w:r>
      <w:hyperlink r:id="rId7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установленном федеральным органом испо</w:t>
      </w:r>
      <w:r w:rsidRPr="0044648C">
        <w:rPr>
          <w:rFonts w:ascii="Times New Roman" w:hAnsi="Times New Roman" w:cs="Times New Roman"/>
          <w:sz w:val="24"/>
          <w:szCs w:val="24"/>
        </w:rPr>
        <w:t>л</w:t>
      </w:r>
      <w:r w:rsidRPr="0044648C">
        <w:rPr>
          <w:rFonts w:ascii="Times New Roman" w:hAnsi="Times New Roman" w:cs="Times New Roman"/>
          <w:sz w:val="24"/>
          <w:szCs w:val="24"/>
        </w:rPr>
        <w:t>нительной власти, осуществляющим функции по выработке государственной политики и нормати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но-правовому регулированию в сфере образования, по специальностям и (или) направлениям подг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товки, соответствующим профилю всероссийской олимпиады школьников или международной олимпиады.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Соответствие профиля указанных олимпиад специальностям и (или) направлениям по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готовки определяется образовательной организацией;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2) чемпионы и призеры Олимпийских игр, Паралимпийских игр и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игр, че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пионы мира, чемпионы Европы, лица, занявшие первое место на первенстве мира, первенстве Евр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пы по видам спорта, включенным в программы Олимпийских игр, Паралимпийских игр и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Сурдли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пийских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игр, по специальностям и (или) направлениям подготовки в области физической культуры и спорта.</w:t>
      </w:r>
    </w:p>
    <w:p w:rsidR="006A1D7B" w:rsidRPr="0044648C" w:rsidRDefault="006A1D7B" w:rsidP="0044648C">
      <w:pPr>
        <w:widowControl w:val="0"/>
        <w:pBdr>
          <w:top w:val="single" w:sz="6" w:space="0" w:color="auto"/>
        </w:pBdr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До 1 января 2017 года предусмотренное статьей 71 право приема на обучение по имеющим 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сударственную аккредитацию программам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в пределах у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тановленной квоты при условии успешного прохождения вступительных испытаний распространяе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ся также на детей-сирот и детей, оставшихся без попечения родителей, а также лиц из числа 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тей-сирот и детей, оставшихся без попечения родителей (</w:t>
      </w:r>
      <w:hyperlink w:anchor="Par182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часть 14 статьи 108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  <w:proofErr w:type="gramEnd"/>
    </w:p>
    <w:p w:rsidR="006A1D7B" w:rsidRPr="0044648C" w:rsidRDefault="006A1D7B" w:rsidP="0044648C">
      <w:pPr>
        <w:widowControl w:val="0"/>
        <w:pBdr>
          <w:top w:val="single" w:sz="6" w:space="0" w:color="auto"/>
        </w:pBdr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Право на прием на обучение по программам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стных бюджетов в пределах установленной квоты имеют дети-инвалиды, инвалиды I и II групп, и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валиды с детства, инвалиды вследствие военной травмы или заболевания, полученных в период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хождения военной службы, которым согласно заключению федерального учреждения медико-социальной экспертизы не противопоказано обучение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в соответствующих образовательных орган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зациях.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Квота приема для получения высшего образования по программам бакалавриата и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 xml:space="preserve">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</w:t>
      </w:r>
      <w:r w:rsidRPr="0044648C">
        <w:rPr>
          <w:rFonts w:ascii="Times New Roman" w:hAnsi="Times New Roman" w:cs="Times New Roman"/>
          <w:sz w:val="24"/>
          <w:szCs w:val="24"/>
        </w:rPr>
        <w:t>й</w:t>
      </w:r>
      <w:r w:rsidRPr="0044648C">
        <w:rPr>
          <w:rFonts w:ascii="Times New Roman" w:hAnsi="Times New Roman" w:cs="Times New Roman"/>
          <w:sz w:val="24"/>
          <w:szCs w:val="24"/>
        </w:rPr>
        <w:t>ской Федерации и местных бюджетов, выделенных такой образовательной организации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на оч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редной год, по специальностям и (или) направлениям подготовки.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74" w:name="Par1181"/>
      <w:bookmarkEnd w:id="74"/>
      <w:r w:rsidRPr="0044648C">
        <w:rPr>
          <w:rFonts w:ascii="Times New Roman" w:hAnsi="Times New Roman" w:cs="Times New Roman"/>
          <w:sz w:val="24"/>
          <w:szCs w:val="24"/>
        </w:rPr>
        <w:t>7. Право на прием на подготовительные отделения федеральных государственных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тельных организаций высшего образования на обучение за счет бюджетных ассигнований федерал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ного бюджета имеют: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дети-инвалиды, инвалиды I и II групп, которым согласно заключению федерального учре</w:t>
      </w:r>
      <w:r w:rsidRPr="0044648C">
        <w:rPr>
          <w:rFonts w:ascii="Times New Roman" w:hAnsi="Times New Roman" w:cs="Times New Roman"/>
          <w:sz w:val="24"/>
          <w:szCs w:val="24"/>
        </w:rPr>
        <w:t>ж</w:t>
      </w:r>
      <w:r w:rsidRPr="0044648C">
        <w:rPr>
          <w:rFonts w:ascii="Times New Roman" w:hAnsi="Times New Roman" w:cs="Times New Roman"/>
          <w:sz w:val="24"/>
          <w:szCs w:val="24"/>
        </w:rPr>
        <w:t>дения медико-социальной экспертизы не противопоказано обучение в соответствующих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тельных организациях;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</w:t>
      </w:r>
      <w:r w:rsidRPr="0044648C">
        <w:rPr>
          <w:rFonts w:ascii="Times New Roman" w:hAnsi="Times New Roman" w:cs="Times New Roman"/>
          <w:sz w:val="24"/>
          <w:szCs w:val="24"/>
        </w:rPr>
        <w:t>ъ</w:t>
      </w:r>
      <w:r w:rsidRPr="0044648C">
        <w:rPr>
          <w:rFonts w:ascii="Times New Roman" w:hAnsi="Times New Roman" w:cs="Times New Roman"/>
          <w:sz w:val="24"/>
          <w:szCs w:val="24"/>
        </w:rPr>
        <w:t>екте Российской Федерации по месту жительства указанных граждан;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4) граждане, которые подверглись воздействию радиации вследствие катастрофы на Черн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быльской АЭС и на которых распространяется действие </w:t>
      </w:r>
      <w:hyperlink r:id="rId7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года N 1244-1 "О социальной защите граждан, подвергшихся воздействию радиации вследс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вие катастрофы на Чернобыльской АЭС";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контртеррорист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операций и (или) иных мероприятий по борьбе с терроризмом;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6) дети умерших (погибших) Героев Советского Союза, Героев Российской Федерации и по</w:t>
      </w:r>
      <w:r w:rsidRPr="0044648C">
        <w:rPr>
          <w:rFonts w:ascii="Times New Roman" w:hAnsi="Times New Roman" w:cs="Times New Roman"/>
          <w:sz w:val="24"/>
          <w:szCs w:val="24"/>
        </w:rPr>
        <w:t>л</w:t>
      </w:r>
      <w:r w:rsidRPr="0044648C">
        <w:rPr>
          <w:rFonts w:ascii="Times New Roman" w:hAnsi="Times New Roman" w:cs="Times New Roman"/>
          <w:sz w:val="24"/>
          <w:szCs w:val="24"/>
        </w:rPr>
        <w:t>ных кавалеров ордена Славы;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7)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нов по контролю за оборотом наркотических средств и психотропных веществ, таможенных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дети, находившиеся на их и</w:t>
      </w:r>
      <w:r w:rsidRPr="0044648C">
        <w:rPr>
          <w:rFonts w:ascii="Times New Roman" w:hAnsi="Times New Roman" w:cs="Times New Roman"/>
          <w:sz w:val="24"/>
          <w:szCs w:val="24"/>
        </w:rPr>
        <w:t>ж</w:t>
      </w:r>
      <w:r w:rsidRPr="0044648C">
        <w:rPr>
          <w:rFonts w:ascii="Times New Roman" w:hAnsi="Times New Roman" w:cs="Times New Roman"/>
          <w:sz w:val="24"/>
          <w:szCs w:val="24"/>
        </w:rPr>
        <w:t>дивении;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8) дети прокурорских работников, погибших (умерших) вследствие увечья или иного повре</w:t>
      </w:r>
      <w:r w:rsidRPr="0044648C">
        <w:rPr>
          <w:rFonts w:ascii="Times New Roman" w:hAnsi="Times New Roman" w:cs="Times New Roman"/>
          <w:sz w:val="24"/>
          <w:szCs w:val="24"/>
        </w:rPr>
        <w:t>ж</w:t>
      </w:r>
      <w:r w:rsidRPr="0044648C">
        <w:rPr>
          <w:rFonts w:ascii="Times New Roman" w:hAnsi="Times New Roman" w:cs="Times New Roman"/>
          <w:sz w:val="24"/>
          <w:szCs w:val="24"/>
        </w:rPr>
        <w:t>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6A1D7B" w:rsidRPr="0044648C" w:rsidRDefault="006A1D7B" w:rsidP="0044648C">
      <w:pPr>
        <w:widowControl w:val="0"/>
        <w:pBdr>
          <w:top w:val="single" w:sz="6" w:space="0" w:color="auto"/>
        </w:pBdr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04.06.2014 N 145-ФЗ с </w:t>
      </w:r>
      <w:hyperlink r:id="rId8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1 января 2017 года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в пункте 9 части 7 статьи 71 слова "федеральным органом исполнительной власти, в котором" будут замен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ны словами "федеральным органом исполнительной власти и федеральным государственным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ном, в которых".</w:t>
      </w:r>
    </w:p>
    <w:p w:rsidR="006A1D7B" w:rsidRPr="0044648C" w:rsidRDefault="006A1D7B" w:rsidP="0044648C">
      <w:pPr>
        <w:widowControl w:val="0"/>
        <w:pBdr>
          <w:top w:val="single" w:sz="6" w:space="0" w:color="auto"/>
        </w:pBdr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9) военнослужащие, которые проходят военную службу по контракту и непрерывная продолж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тельность военной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ров, выдаваемым гражданам в порядке, установленном федеральным органом исполнительной вл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сти, в котором федеральным законом предусмотрена военная служба;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10) граждане, проходившие в течение не менее трех лет военную службу по контракту в Во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руженных Силах Российской Федерации, других войсках, воинских формированиях и органах на 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инских должностях и уволенные с военной службы по основаниям, предусмотренным </w:t>
      </w:r>
      <w:hyperlink r:id="rId8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подпун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к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тами "б"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- </w:t>
      </w:r>
      <w:hyperlink r:id="rId8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"г" пункта 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- </w:t>
      </w:r>
      <w:hyperlink r:id="rId8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"в" пункта 3 статьи 51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рального закона от 28 марта 1998 года N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53-ФЗ "О воинской обязанности и военной службе";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11) инвалиды войны, участники боевых действий, а также ветераны боевых действий из числа лиц, указанных в </w:t>
      </w:r>
      <w:hyperlink r:id="rId8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- </w:t>
      </w:r>
      <w:hyperlink r:id="rId8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4 пункта 1 статьи 3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1995 года N 5-ФЗ "О ветеранах";</w:t>
      </w:r>
    </w:p>
    <w:p w:rsidR="006A1D7B" w:rsidRPr="0044648C" w:rsidRDefault="006A1D7B" w:rsidP="0044648C">
      <w:pPr>
        <w:widowControl w:val="0"/>
        <w:pBdr>
          <w:top w:val="single" w:sz="6" w:space="0" w:color="auto"/>
        </w:pBdr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4648C">
        <w:rPr>
          <w:rFonts w:ascii="Times New Roman" w:hAnsi="Times New Roman" w:cs="Times New Roman"/>
          <w:sz w:val="24"/>
          <w:szCs w:val="24"/>
        </w:rPr>
        <w:lastRenderedPageBreak/>
        <w:t>КонсультантПлюс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04.06.2014 N 145-ФЗ с </w:t>
      </w:r>
      <w:hyperlink r:id="rId8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1 января 2017 года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пункт 12 части 7 статьи 71 после слов "Министерства внутренних дел Российской Федерации" будет допо</w:t>
      </w:r>
      <w:r w:rsidRPr="0044648C">
        <w:rPr>
          <w:rFonts w:ascii="Times New Roman" w:hAnsi="Times New Roman" w:cs="Times New Roman"/>
          <w:sz w:val="24"/>
          <w:szCs w:val="24"/>
        </w:rPr>
        <w:t>л</w:t>
      </w:r>
      <w:r w:rsidRPr="0044648C">
        <w:rPr>
          <w:rFonts w:ascii="Times New Roman" w:hAnsi="Times New Roman" w:cs="Times New Roman"/>
          <w:sz w:val="24"/>
          <w:szCs w:val="24"/>
        </w:rPr>
        <w:t>нен словами "или федеральных государственных органов".</w:t>
      </w:r>
    </w:p>
    <w:p w:rsidR="006A1D7B" w:rsidRPr="0044648C" w:rsidRDefault="006A1D7B" w:rsidP="0044648C">
      <w:pPr>
        <w:widowControl w:val="0"/>
        <w:pBdr>
          <w:top w:val="single" w:sz="6" w:space="0" w:color="auto"/>
        </w:pBdr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дения и обеспечения работ по сбору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и захоронению радиоактивных веществ, а также непосредстве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ные участники ликвидации последствий этих аварий (военнослужащие и лица из числа вольнонае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ного состава Вооруженных Сил Российской Федерации, военнослужащие внутренних войск Мин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стерства внутренних дел Российской Федерации, лица, проходившие службу в железнодоро</w:t>
      </w:r>
      <w:r w:rsidRPr="0044648C">
        <w:rPr>
          <w:rFonts w:ascii="Times New Roman" w:hAnsi="Times New Roman" w:cs="Times New Roman"/>
          <w:sz w:val="24"/>
          <w:szCs w:val="24"/>
        </w:rPr>
        <w:t>ж</w:t>
      </w:r>
      <w:r w:rsidRPr="0044648C">
        <w:rPr>
          <w:rFonts w:ascii="Times New Roman" w:hAnsi="Times New Roman" w:cs="Times New Roman"/>
          <w:sz w:val="24"/>
          <w:szCs w:val="24"/>
        </w:rPr>
        <w:t>ных войсках и других воинских формированиях, сотрудники органов внутренних дел Российской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рации и федеральной противопожарной службы Государственной противопожарной службы);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13) военнослужащие, в том числе военнослужащие внутренних войск Министерства внутре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них дел Российской Федерации, сотрудники органов внутренних дел Российской Федерации, уголо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но-исполнительной системы, федеральной противопожарной службы Государственной противоп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жарной службы, выполнявшие задачи в условиях вооруженного конфликта в Чеченской Респу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лике и на прилегающих к ней территориях, отнесенных к зоне вооруженного конфликта, и указанные 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еннослужащие, выполняющие задачи в ходе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операций на территории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Сев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ро-Кавказского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региона.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8. Указанные в </w:t>
      </w:r>
      <w:hyperlink w:anchor="Par118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7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 лица принимаются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, предусмотренным </w:t>
      </w:r>
      <w:hyperlink w:anchor="Par94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55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Обучение таких лиц осуществляется за счет бюджетных ассигн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ваний федерального бюджета в случае, если они обучаются на указанных подготовительных отдел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ниях впервые. </w:t>
      </w:r>
      <w:hyperlink r:id="rId90" w:history="1">
        <w:proofErr w:type="gramStart"/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отбора федеральных государственных образовательных организаций высш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го образования, на подготовительных отделениях которых осуществляется обучение за счет бюдже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ных ассигнований федерального бюджета в соответствии с настоящей частью, и предусма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риваемый в соответствии с этим порядком перечень федеральных государственных образовательных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ций высшего образования устанавливаются федеральным органом исполнительной власти, осущес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вляющим функции по выработке государственной политики и нормативно-правовому регулиров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нию в сфере образования.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на подготовительных отделениях федеральных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венных образовательных организаций высшего образования в очной форме обучения за счет бю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жетных ассигнований федерального бюджета в рамках государственного задания выплачивается стипендия.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9. Преимущественное право зачисления в образовательную организацию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при условии успешного прохождения вступ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тельных испытаний и при прочих равных условиях предоставляется лицам, указанным в </w:t>
      </w:r>
      <w:hyperlink w:anchor="Par118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7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стоящей статьи.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Преимущественное право зачисления в образовательные организации высшего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ния, находящиеся в ведении федеральных государственных органов, при условии успешного прохожд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ния вступительных испытаний и при прочих равных условиях также предоставляется выпус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никам общеобразовательных организаций, профессиональных образовательных организаций, нах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дящихся в ведении федеральных государственных органов и реализующих дополнительные общеобразов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тельные программы, имеющие целью подготовку несовершеннолетних обучающихся к 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енной или иной государственной службе.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тельных испытаний и при прочих равных условиях предоставляется детям граждан, проходящих 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</w:t>
      </w:r>
      <w:r w:rsidRPr="0044648C">
        <w:rPr>
          <w:rFonts w:ascii="Times New Roman" w:hAnsi="Times New Roman" w:cs="Times New Roman"/>
          <w:sz w:val="24"/>
          <w:szCs w:val="24"/>
        </w:rPr>
        <w:t>з</w:t>
      </w:r>
      <w:r w:rsidRPr="0044648C">
        <w:rPr>
          <w:rFonts w:ascii="Times New Roman" w:hAnsi="Times New Roman" w:cs="Times New Roman"/>
          <w:sz w:val="24"/>
          <w:szCs w:val="24"/>
        </w:rPr>
        <w:t>раста пребывания на военной службе, по состоянию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здоровья или в связи с организационно-штатными м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роприятиями и общая продолжительность военной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которых составляет дв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дцать лет и более.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Победителям и призерам олимпиад школьников, проводимых в </w:t>
      </w:r>
      <w:hyperlink r:id="rId9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установленном ф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деральным органом исполнительной власти, осуществляющим функции по выработке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ной политики и нормативно-правовому регулированию в сфере образования, предоставляются сл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дующие особые права при приеме в образовательные организации высшего образования на об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 xml:space="preserve">чение по программам бакалавриата и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по специальностям и (или) напра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лениям подготовки, соответствующим профилю олимпиады школьников, в порядке, установленном указа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ным федеральным органом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исполнительной власти: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1) прием без вступительных испытаний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бакалавриата и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 xml:space="preserve">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по специальностям и направлениям подготовки, соответствующим профилю олимпи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ды школьников. Соответствие профиля указанных олимпиад специальностям и (или) 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правлениям подготовки определяется образовательной организацией;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быть приравненными к лицам, набравшим максимальное количество баллов единого гос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дарственного экзамена по общеобразовательному предмету, соответствующему профилю олимпи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ды школьников, или к лицам, успешно прошедшим дополнительные вступительные испытания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фильной, творческой и (или) профессиональной направленности, предусмотренные </w:t>
      </w:r>
      <w:hyperlink w:anchor="Par115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частями 7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5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8 статьи 70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5" w:name="Par1211"/>
      <w:bookmarkStart w:id="76" w:name="Par1221"/>
      <w:bookmarkEnd w:id="75"/>
      <w:bookmarkEnd w:id="76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9. ПРОФЕССИОНАЛЬНОЕ ОБУЧЕНИЕ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7" w:name="Par1223"/>
      <w:bookmarkStart w:id="78" w:name="Par1241"/>
      <w:bookmarkEnd w:id="77"/>
      <w:bookmarkEnd w:id="78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10. ДОПОЛНИТЕЛЬНОЕ ОБРАЗОВАНИЕ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79" w:name="Par1243"/>
      <w:bookmarkEnd w:id="79"/>
      <w:r w:rsidRPr="0044648C">
        <w:rPr>
          <w:rFonts w:ascii="Times New Roman" w:hAnsi="Times New Roman" w:cs="Times New Roman"/>
          <w:sz w:val="24"/>
          <w:szCs w:val="24"/>
        </w:rPr>
        <w:t xml:space="preserve">Статья 75.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образование детей и взрослых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теллектуальном, нравственном и физическом совершенствовании, формирование культуры здоров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го и безопасного образа жизни, укрепление здоровья, а также на организацию их свободного врем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ни. Дополнительное образование детей обеспечивает их адаптацию к жизни в обществе, 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нальную ориентацию, а также выявление и поддержку детей, проявивших выдающиеся спосо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ности. Дополнительные общеобразовательные программы для детей должны учитывать возрастные и инд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видуальные особенности детей.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кусств, физической культуры и спорта реализуются для детей.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мой образовательной программы.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Содержание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 и сроки обучения по ним опред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ляются образовательной программой, разработанной и утвержденной организацией, осуществля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 xml:space="preserve">щей образовательную деятельность. Содержание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 определяется образовательной программой, разработанной и утвержденной организацией,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ляющей образовательную деятельность, в соответствии с федеральными государственными требов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ниями.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5. Особенности реализации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 определяются в соответствии с </w:t>
      </w:r>
      <w:hyperlink w:anchor="Par137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38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7 статьи 83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0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частями 4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0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5 статьи 84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0" w:name="Par1251"/>
      <w:bookmarkStart w:id="81" w:name="Par1272"/>
      <w:bookmarkEnd w:id="80"/>
      <w:bookmarkEnd w:id="81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11. ОСОБЕННОСТИ РЕАЛИЗАЦИИ НЕКОТОРЫХ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48C">
        <w:rPr>
          <w:rFonts w:ascii="Times New Roman" w:hAnsi="Times New Roman" w:cs="Times New Roman"/>
          <w:b/>
          <w:bCs/>
          <w:sz w:val="24"/>
          <w:szCs w:val="24"/>
        </w:rPr>
        <w:t>ВИДОВ ОБРАЗОВАТЕЛЬНЫХ ПРОГРАММ И ПОЛУЧЕНИЯ ОБРАЗОВАНИЯ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48C">
        <w:rPr>
          <w:rFonts w:ascii="Times New Roman" w:hAnsi="Times New Roman" w:cs="Times New Roman"/>
          <w:b/>
          <w:bCs/>
          <w:sz w:val="24"/>
          <w:szCs w:val="24"/>
        </w:rPr>
        <w:t xml:space="preserve">ОТДЕЛЬНЫМИ КАТЕГОРИЯМИ </w:t>
      </w:r>
      <w:proofErr w:type="gramStart"/>
      <w:r w:rsidRPr="0044648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82" w:name="Par1276"/>
      <w:bookmarkEnd w:id="82"/>
      <w:r w:rsidRPr="0044648C">
        <w:rPr>
          <w:rFonts w:ascii="Times New Roman" w:hAnsi="Times New Roman" w:cs="Times New Roman"/>
          <w:sz w:val="24"/>
          <w:szCs w:val="24"/>
        </w:rPr>
        <w:t>Статья 77. Организация получения образования лицами, проявившими выдающиеся способн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В Российской Федерации осуществляются выявление и поддержка лиц, проявивших выда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щиеся способности, а также оказывается содействие в получении такими лицами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дятся олимпиады и иные интеллектуальные и (или) творческие конкурсы, физкультурные меропри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тия и спортивные мероприятия (далее - конкурсы), направленные на выявление и развитие у об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чающихся интеллектуальных и творческих способностей, способностей к занятиям физической кул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турой 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спортом, интереса к научной (научно-исследовательской) деятельности, творческой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ности, физкультурно-спортивной деятельности, на пропаганду научных знаний, творческих и спо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тивных достижений.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принимают участие в конкурсах на добровольной основе. Взим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ние платы за участие во всероссийской олимпиаде школьников, в </w:t>
      </w:r>
      <w:hyperlink r:id="rId9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олимпиадах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иных конку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сах, по итогам которых присуждаются премии для поддержки талантливой молодежи, не допускае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ся.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В целях выявления и развития у обучающихся творческих способностей и интереса к нау</w:t>
      </w:r>
      <w:r w:rsidRPr="0044648C">
        <w:rPr>
          <w:rFonts w:ascii="Times New Roman" w:hAnsi="Times New Roman" w:cs="Times New Roman"/>
          <w:sz w:val="24"/>
          <w:szCs w:val="24"/>
        </w:rPr>
        <w:t>ч</w:t>
      </w:r>
      <w:r w:rsidRPr="0044648C">
        <w:rPr>
          <w:rFonts w:ascii="Times New Roman" w:hAnsi="Times New Roman" w:cs="Times New Roman"/>
          <w:sz w:val="24"/>
          <w:szCs w:val="24"/>
        </w:rPr>
        <w:t>ной (научно-исследовательской) деятельности, пропаганды научных знаний проводятся всеросси</w:t>
      </w:r>
      <w:r w:rsidRPr="0044648C">
        <w:rPr>
          <w:rFonts w:ascii="Times New Roman" w:hAnsi="Times New Roman" w:cs="Times New Roman"/>
          <w:sz w:val="24"/>
          <w:szCs w:val="24"/>
        </w:rPr>
        <w:t>й</w:t>
      </w:r>
      <w:r w:rsidRPr="0044648C">
        <w:rPr>
          <w:rFonts w:ascii="Times New Roman" w:hAnsi="Times New Roman" w:cs="Times New Roman"/>
          <w:sz w:val="24"/>
          <w:szCs w:val="24"/>
        </w:rPr>
        <w:t xml:space="preserve">ская олимпиада школьников, олимпиады школьников, </w:t>
      </w:r>
      <w:hyperlink r:id="rId9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уровни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которых утверждаются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ральным органом исполнительной власти, осуществляющим функции по выработке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венной политики и нормативно-правовому регулированию в сфере образования.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Федеральным органом и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полнительной власти, осуществляющим функции по выработке государственной политики и норм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тивно-правовому регулированию в сфере образования, утверждаются </w:t>
      </w:r>
      <w:hyperlink r:id="rId9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сроки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ведения всероссийской олимпиады школьников, включая </w:t>
      </w:r>
      <w:hyperlink r:id="rId9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общеобразовательных предметов, по к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торым она проводится, итоговые результаты всероссийской олимпиады школьников, образцы 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 xml:space="preserve">пломов победителей и призеров всероссийской олимпиады школьников, а также </w:t>
      </w:r>
      <w:hyperlink r:id="rId9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проведения олимпиад школьников, указанных в первом предложении настоящей части, включая </w:t>
      </w:r>
      <w:hyperlink r:id="rId9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критерии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опр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деления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уровней указанных олимпиад школьников, образцы дипломов победителей и призеров ук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занных олимпиад.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 целях обеспечения соблюдения порядка проведения всеросси</w:t>
      </w:r>
      <w:r w:rsidRPr="0044648C">
        <w:rPr>
          <w:rFonts w:ascii="Times New Roman" w:hAnsi="Times New Roman" w:cs="Times New Roman"/>
          <w:sz w:val="24"/>
          <w:szCs w:val="24"/>
        </w:rPr>
        <w:t>й</w:t>
      </w:r>
      <w:r w:rsidRPr="0044648C">
        <w:rPr>
          <w:rFonts w:ascii="Times New Roman" w:hAnsi="Times New Roman" w:cs="Times New Roman"/>
          <w:sz w:val="24"/>
          <w:szCs w:val="24"/>
        </w:rPr>
        <w:t>ской олимпиады школьников, а также порядка проведения олимпиад школьников, указанных в пе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вом предложении настоящей части, гражданам, аккредитованным в качестве общественных наблюдателей в соответс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вии с </w:t>
      </w:r>
      <w:hyperlink w:anchor="Par101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частью 15 статьи 59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ях, выявленных при их проведении, в федеральные органы исполнительной власти, органы исполнительной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власти субъе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4. Для лиц, проявивших выдающиеся способности, могут предусматриваться специальные 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вом Российской Федерации. Органы государственной власти субъектов Российской Федерации,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ганы местного самоуправления, юридические лица и физические лица, их объединения вправе уст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 целях выявления и поддержки лиц, проявивших выдающиеся способности, а также лиц, д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бившихся успехов в учебной деятельности, научной (научно-исследовательской) деятельности, тво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ческой деятельности и физкультурно-спортивной деятельности, в образовательных организац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(далее - нетиповые образовательные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ганизации).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ми соответствующих образовательных организаций с учетом уровня и направленности реализуемых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разовательными организациями образовательных программ, обеспечивающих развитие интеллект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 xml:space="preserve">альных, творческих и прикладных способностей обучающихся в образовательных организациях.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Особенности организации и осуществления образовательной деятельности по основным и дополн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(научно-исследовательской)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тельности, творческой деятельности и физкультурно-спортивной деятельности, осуществляемой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разовательными организациями, имеющими указанные специализированные структурные подразд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 xml:space="preserve">ления, и нетиповыми образовательными организациями, определяются в соответствии с </w:t>
      </w:r>
      <w:hyperlink w:anchor="Par30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частью 11 статьи 13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83" w:name="Par1284"/>
      <w:bookmarkStart w:id="84" w:name="Par1322"/>
      <w:bookmarkStart w:id="85" w:name="Par1396"/>
      <w:bookmarkEnd w:id="83"/>
      <w:bookmarkEnd w:id="84"/>
      <w:bookmarkEnd w:id="85"/>
      <w:r w:rsidRPr="0044648C">
        <w:rPr>
          <w:rFonts w:ascii="Times New Roman" w:hAnsi="Times New Roman" w:cs="Times New Roman"/>
          <w:sz w:val="24"/>
          <w:szCs w:val="24"/>
        </w:rPr>
        <w:t xml:space="preserve">Статья 84. Особенности реализации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 в области физической культ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ры и спорта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го образа жизни, укрепление здоровья, выявление и отбор наиболее одаренных детей и подрос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ков, создание условий для прохождения спортивной подготовки, а также на подготовку кадров в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ласти физической культуры 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спорта.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В области физической культуры и спорта реализуются следующие образовательные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граммы: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образовательные программы основного общего и среднего общего образования, интегрир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ванные с дополнительными предпрофессиональными образовательными программами в области ф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зической культуры и спорта (далее - интегрированные образовательные программы в области физ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ческой культуры и спорта);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профессиональные образовательные программы в области физической культуры и спорта;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дополнительные общеобразовательные программы в области физической культуры и спо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та.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Дополнительные общеобразовательные программы в области физической культуры и спорта включают в себя: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дополнительные общеразвивающие программы в области физической культуры и спорта, к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турно-оздоровительные программы);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дополнительные предпрофессиональные программы в области физической культуры и спо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та, которые направлены на отбор одаренных детей, создание условий для их физического во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питания и физического развития, получение ими начальных знаний, умений, навыков в области ф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зической культуры и спорта (в том числе избранного вида спорта) и подготовку к освоению этапов спортивной подготовки.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86" w:name="Par1406"/>
      <w:bookmarkEnd w:id="86"/>
      <w:r w:rsidRPr="0044648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К минимуму содержания, структуре, условиям реализации дополнительных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предпрофесси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нальных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 в области физической культуры и спорта и к срокам обучения по этим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мам федеральным органом исполнительной власти, осуществляющим функции по выработке гос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ции по выработке государственной политики и нормативно-правовому регулированию в сфере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, устанавливаются федеральные государственные </w:t>
      </w:r>
      <w:hyperlink r:id="rId9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44648C">
        <w:rPr>
          <w:rFonts w:ascii="Times New Roman" w:hAnsi="Times New Roman" w:cs="Times New Roman"/>
          <w:sz w:val="24"/>
          <w:szCs w:val="24"/>
        </w:rPr>
        <w:t>. Указанные федеральные госуда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 xml:space="preserve">ственные требования должны учитывать требования федеральных </w:t>
      </w:r>
      <w:hyperlink r:id="rId10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стандартов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спортивной подгото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ки.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87" w:name="Par1407"/>
      <w:bookmarkEnd w:id="87"/>
      <w:r w:rsidRPr="004464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Прием на обучение по дополнительным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программам в области физ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ческой культуры и спорта проводится на основании результатов индивидуального отбора, провод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мого в целях выявления лиц, имеющих необходимые для освоения соответствующей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ной программы способности в области физической культуры и спорта, в </w:t>
      </w:r>
      <w:hyperlink r:id="rId10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установле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ном федеральным органом исполнительной власти, осуществляющим функции по выработке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венной политики и нормативно-правовому регулированию в сфере физической культуры и спорта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>, по согласованию с федеральным органом исполнительной власти, осуществляющим функции по выр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ботке государственной политики и нормативно-правовому регулированию в сфере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6. В структуре образовательных организаций, реализующих интегрированные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ся.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88" w:name="Par1409"/>
      <w:bookmarkEnd w:id="88"/>
      <w:r w:rsidRPr="0044648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Для 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та, дополнительные предпрофессиональные программы в области физической культуры и спорта,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организацией осуществляется обеспечение спортивной экипировкой, спо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тивным инвентарем и оборудованием, проезда к месту проведения тренировочных, физкультурных, спорти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ных мероприятий и обратно, питания и проживания в период проведения тренировочных, физкул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турных, спортивных мероприятий, медицинское обеспечение.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дителями соответствующих образовательных организаций.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8. Для обеспечения непрерывности освоения обучающимися образовательных программ, ук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занных в </w:t>
      </w:r>
      <w:hyperlink w:anchor="Par140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7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ваться участие этих обучающихся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9. Федеральным органом исполнительной власти, осуществляющим функции по выработке 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сударственной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закону, др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 xml:space="preserve">гие </w:t>
      </w:r>
      <w:hyperlink r:id="rId10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особенности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образовательной, тренировочной и методической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тельности в области физической культуры и спорта.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9" w:name="Par1413"/>
      <w:bookmarkStart w:id="90" w:name="Par1487"/>
      <w:bookmarkEnd w:id="89"/>
      <w:bookmarkEnd w:id="90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12. УПРАВЛЕНИЕ СИСТЕМОЙ ОБРАЗОВАНИЯ. ГОСУДАРСТВЕННАЯ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48C">
        <w:rPr>
          <w:rFonts w:ascii="Times New Roman" w:hAnsi="Times New Roman" w:cs="Times New Roman"/>
          <w:b/>
          <w:bCs/>
          <w:sz w:val="24"/>
          <w:szCs w:val="24"/>
        </w:rPr>
        <w:t>РЕГЛАМЕНТАЦИЯ ОБРАЗОВАТЕЛЬНОЙ ДЕЯТЕЛЬНОСТИ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91" w:name="Par1490"/>
      <w:bookmarkStart w:id="92" w:name="Par1506"/>
      <w:bookmarkEnd w:id="91"/>
      <w:bookmarkEnd w:id="92"/>
      <w:r w:rsidRPr="0044648C">
        <w:rPr>
          <w:rFonts w:ascii="Times New Roman" w:hAnsi="Times New Roman" w:cs="Times New Roman"/>
          <w:sz w:val="24"/>
          <w:szCs w:val="24"/>
        </w:rPr>
        <w:t>Статья 90. Государственная регламентация образовательной деятельности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лением и проверкой соблюдения организациями, осуществляющими образовательную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ность, этих требований.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Государственная регламентация образовательной деятельности включает в себя: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лицензирование образовательной деятельности;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государственную аккредитацию образовательной деятельности;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государственный контроль (надзор) в сфере образования.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Статья 91. Лицензирование образовательной деятельности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1. Образовательная деятельность подлежит лицензированию в соответствии с </w:t>
      </w:r>
      <w:hyperlink r:id="rId10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т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вом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Российской Федерации о лицензировании отдельных видов деятельности с учетом особенн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стей, установленных настоящей статьей. Лицензирование образовательной деятельности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ляется по видам образования, по уровням образования, по профессиям, специальностям, направлениям по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готовки (для профессионального образования), по подвидам дополнительного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Соискателями лицензии на осуществление образовательной деятельности являются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тельные организации, организации, осуществляющие обучение, а также индивидуальные предпр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ниматели, за исключением индивидуальных предпринимателей, осуществляющих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тельную деятельность непосредственно.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Лицензирование образовательной деятельности осуществляется лицензирующим органом - федеральным </w:t>
      </w:r>
      <w:hyperlink r:id="rId10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органом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ляющим переданные полномочия Российской Федерации в сфере образования, в соответствии с по</w:t>
      </w:r>
      <w:r w:rsidRPr="0044648C">
        <w:rPr>
          <w:rFonts w:ascii="Times New Roman" w:hAnsi="Times New Roman" w:cs="Times New Roman"/>
          <w:sz w:val="24"/>
          <w:szCs w:val="24"/>
        </w:rPr>
        <w:t>л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номочиями, установленными </w:t>
      </w:r>
      <w:hyperlink w:anchor="Par11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статьями 6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Лицензия на осуществление образовательной деятельности (далее также - лицензия) имеет приложение, являющееся ее неотъемлемой частью.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 приложении к лицензии указываются свед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ния о видах образования, об уровнях образования (для профессионального образования также св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дения о профессиях, специальностях, направлениях подготовки и присваиваемой по соответствующим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фессиям, специальностям и направлениям подготовки квалификации), о подвидах дополн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тельного образования, а также адреса мест осуществления образовательной деятельности, за искл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чением мест осуществления образовательной деятельности по дополнительным профессиональным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граммам, основным программам профессионального обучения.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По каждому филиалу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ции,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осуществляющей образовательную деятельность, оформляется отдельное приложение к лице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 xml:space="preserve">зии с указанием также наименования и места нахождения такого филиала. </w:t>
      </w:r>
      <w:hyperlink r:id="rId10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лицензии, </w:t>
      </w:r>
      <w:hyperlink r:id="rId10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прил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жения к лицензии и </w:t>
      </w:r>
      <w:hyperlink r:id="rId10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технические требования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к указанным документам устанавливаются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ральным органом исполнительной власти, осуществляющим функции по выработке государственной полит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ки и нормативно-правовому регулированию в сфере образования.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5. Переоформление лицензии наряду с установленными </w:t>
      </w:r>
      <w:hyperlink r:id="rId10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Российской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рации о лицензировании отдельных видов деятельности случаями осуществляется лицензирующим органом в случае: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реорганизации юридических лиц в форме присоединения при наличии лицензии у присоед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няемого юридического лица;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реорганизации юридических лиц в форме их слияния при наличии лиценз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>дного реорг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низованного юридического лица или лицензий у нескольких реорганизованных юридических лиц.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6. Переоформление лицензии в зависимости от основания ее переоформления осуществляется полностью или в части соответствующего приложения.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оформление лицензии осуществляется на основании лицензий таких организаций.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8. В целях обеспечения осуществления образовательной деятельности организацией,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цензию в соответствии с лицензией реорганизованного лицензиата. Срок действия временной лице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зии составляет один год.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9. Заявление о предоставлении временной лицензии и прилагаемые к нему документы пре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10. Принятие лицензирующим органом решения о предоставлении временной лицензии осущ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ствляется в срок, не превышающий десяти рабочих дней со дня приема заявления соискателя лице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зии о предоставлении временной лицензии и прилагаемых к нему документов.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11. Форма заявления о предоставлении временной лицензии, а также перечень и формы док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ментов, прилагаемых к нему, устанавливаются федеральным органом исполнительной власти, 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ществляющим функции по контролю и надзору в сфере образования.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12. Лицензирующий орган принимает решение о возврате соискателю лицензии или лицензи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ту заявления и прилагаемых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к нему документов с мотивированным обоснованием причин возврата 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ряду с установленными </w:t>
      </w:r>
      <w:hyperlink r:id="rId10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Российской Федерации о лицензировании отдельных в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дов деятельности случаями при наличии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одного из следующих оснований: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лицензирование образовательной деятельности соискателя лицензии или лицензиата в соо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ветствии с настоящим Федеральным законом не отнесено к компетенции лицензирующего органа;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для лицензирования заявлена образовательная деятельность по образовательным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мам, которые соискатель лицензии или лицензиат в соответствии с настоящим Федеральным зак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ном не вправе реализовывать;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наличие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органа испо</w:t>
      </w:r>
      <w:r w:rsidRPr="0044648C">
        <w:rPr>
          <w:rFonts w:ascii="Times New Roman" w:hAnsi="Times New Roman" w:cs="Times New Roman"/>
          <w:sz w:val="24"/>
          <w:szCs w:val="24"/>
        </w:rPr>
        <w:t>л</w:t>
      </w:r>
      <w:r w:rsidRPr="0044648C">
        <w:rPr>
          <w:rFonts w:ascii="Times New Roman" w:hAnsi="Times New Roman" w:cs="Times New Roman"/>
          <w:sz w:val="24"/>
          <w:szCs w:val="24"/>
        </w:rPr>
        <w:t>нительной власти субъекта Российской Федерации, осуществляющего переданные Российской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рацией полномочия по государственному контролю (надзору) в сфере образования.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13. Лицензирование образовательной деятельности образовательных организаций, учредител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ми которых являются религиозные организации, осуществляется по представлениям соответству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щих религиозных организаций (в случае, если такие религиозные организации входят в стру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туру централизованных религиозных организаций, по представлениям соответствующих централизова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ных религиозных организаций). При лицензировании образовательной деятельности духовных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14. Министерство иностранных дел Российской Федерации осуществляет сбор и передачу в 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цензирующий орган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заявлений загранучреждений Министерства иностранных дел Российской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рации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как соискателей лицензии или лицензиатов о предоставлении или переоформлении 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цензий и прилагаемых к таким заявлениям документов.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15. Лицензионные требования и условия, установленные в </w:t>
      </w:r>
      <w:hyperlink r:id="rId11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 лицензировании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зовательной деятельности, должны учитывать особенности: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подтверждения законных оснований пользования духовными образовательными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циями помещениями, в которых осуществляется образовательная деятельность, а также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тельного ценза педагогических работников этих организаций;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требований к зданиям, строениям, сооружениям, помещениям и территориям загранучрежд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3) осуществления образовательной деятельности посредством использования сетевой формы реализации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4)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Особенности лицензирования образовательной деятельности образовательных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ций, которые реализуют образовательные программы, содержащие сведения, составляющие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венную тайну, и находятся в ведении федерального органа исполнительной власти в области обесп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чения безопасности, федерального органа исполнительной власти, осуществляющего фун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регулир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ванию в сфере внутренних дел, по выработке государственной политики в сфере миграции, федерального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ских средств, психотропных веществ и их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, в области противодействия их незаконному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обороту, иных образовательных организаций, реализующих образовательные программы, содерж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щие сведения, составляющие государственную тайну, определяются положением о лицензировании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ной деятельности.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Статья 92. Государственная аккредитация образовательной деятельности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Государственная аккредитация образовательной деятельности проводится по основным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зовательным программам, реализуемым в соответствии с федеральными государственными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вательными </w:t>
      </w:r>
      <w:hyperlink r:id="rId11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стандартами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 дошкольного образования, а также по основным образовательным программам, реализуемым в соответствии с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ными стандартами.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Целью государственной аккредитации образовательной деятельности является подтвержд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ние соответствия федеральным государственным образовательным стандартам образовательной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тельности по основным образовательным программам и подготовки обучающихся в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тельных организациях, организациях, осуществляющих обучение, а также индивидуальными предпринимат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лями, за исключением индивидуальных предпринимателей, осуществляющих образовательную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тельность непосредственно.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Государственная аккредитация образовательной деятельности проводится аккредитацио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 xml:space="preserve">ным </w:t>
      </w:r>
      <w:hyperlink r:id="rId11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органом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- федеральным органом исполнительной власти, осуществляющим функции по ко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 xml:space="preserve">ствии с полномочиями, установленными </w:t>
      </w:r>
      <w:hyperlink w:anchor="Par11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статьями 6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по заявл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ниям организаций, осуществляющих образовательную деятельность.</w:t>
      </w:r>
      <w:proofErr w:type="gramEnd"/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4. Государственная аккредитация образовательной деятельности образовательных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ций, учредителями которых являются религиозные организации, проводится по представлениям соотве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ствующих религиозных организаций (в случае, если такие религиозные организации входят в стру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туру централизованных религиозных организаций, по представлениям соответствующих централиз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ванных религиозных организаций). При государственной аккредитации образовательной деятельн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 духовных образовательных организаций представляются сведения о квалификации педагогич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ских работников, имеющих богословские степени и богословские звания.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Орган исполнительной власти субъекта Российской Федерации, осуществляющий переда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 xml:space="preserve">ные Российской Федерацией полномочия в сфере образования, при государственной аккредитации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ние государственной аккредитации образовательной деятельности, осуществляемой в таких фили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лах, во взаимодействии с соответствующими органами исполнительной власти субъектов Ро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сийской Федерации.</w:t>
      </w:r>
      <w:proofErr w:type="gramEnd"/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 проведении государственной аккредитации образовательной деятельности по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тельным программам начального общего, основного общего, среднего общего образования аккред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тационный орган принимает решение о государственной аккредитации или об отказе в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ной аккредитации образовательной деятельности по указанным образовательным программам в 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ношении каждого уровня общего образования, к которому относятся заявленные для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ной аккредитации основные общеобразовательные программы.</w:t>
      </w:r>
      <w:proofErr w:type="gramEnd"/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тельности по указанным образовательным программам в отношении каждого уровня профессионал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ного образования по каждой укрупненной группе профессий, специальностей и направлений подг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товки, к которым относятся заявленные для государственной аккредитации основные 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нальные образовательные программы.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Основные профессиональные образовательные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мы, которые реализуются в организации, осуществляющей образовательную деятельность, и отн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сятся к имеющим государственную аккредитацию укрупненным группам профессий, специальностей и 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правлений подготовки, являются образовательными программами, имеющими государственную а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кредитацию.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 проведении государственной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вательные программы, которые реализуются ими и относятся к соответствующей укрупненной гру</w:t>
      </w:r>
      <w:r w:rsidRPr="0044648C">
        <w:rPr>
          <w:rFonts w:ascii="Times New Roman" w:hAnsi="Times New Roman" w:cs="Times New Roman"/>
          <w:sz w:val="24"/>
          <w:szCs w:val="24"/>
        </w:rPr>
        <w:t>п</w:t>
      </w:r>
      <w:r w:rsidRPr="0044648C">
        <w:rPr>
          <w:rFonts w:ascii="Times New Roman" w:hAnsi="Times New Roman" w:cs="Times New Roman"/>
          <w:sz w:val="24"/>
          <w:szCs w:val="24"/>
        </w:rPr>
        <w:t>пе профессий, специальностей и направлений подготовки, при наличии обучающихся, заве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шающих обучение по этим образовательным программам в текущем учебном году.</w:t>
      </w:r>
      <w:proofErr w:type="gramEnd"/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9. Аккредитационный орган принимает отдельное решение о государственной аккредитации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программ, заявленных для государственной аккредитации и реализуемых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цией, осуществляющей образовательную деятельность, в том числе в каждом ее филиале.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10. Заявление о государственной аккредитации и прилагаемые к нему документы представл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ются в аккредитационный орган непосредственно или направляются заказным почтовым отправл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нием с уведомлением о вручении. Заявление о государственной аккредитации и прилагаемые к нему документы организация, осуществляющая образовательную деятельность, вправе направить в аккр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дитационный орган в форме электронного документа, подписанного электронной подписью. </w:t>
      </w:r>
      <w:hyperlink r:id="rId11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указанных заявления и прилагаемых к нему документов, а также требования к их заполнению и оформлению утверждаются федеральным органом исполнительной власти, осуществляющим фун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ции по выработке государственной политики и нормативно-правовому регулированию в сфере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ветственности экспертов за качество ее проведения.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12. Предметом аккредитационной экспертизы является определение соответствия содержания и качества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обучающихся в организации, осуществляющей образовательную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ность, по заявленным для государственной аккредитации образовательным программам федеральным гос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дарственным образовательным стандартам (далее - аккредитационная экспертиза). При проведении аккредитационной экспертизы образовательной деятельности по образовательным программам, к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торые обеспечивают реализацию образовательных стандартов, аккредитационная эк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пертиза в части содержания подготовки обучающихся не проводится.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13. В проведении аккредитационной экспертизы участвуют эксперты, имеющие необходимую квалификацию в области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для государственной аккредитации основных образовательных программ, и (или) экспертные организации, соответствующие установленным требованиям. Экспе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проведении аккредитационной экспертизы в отношении образовательной деятельности такой орган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зации.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14. Аккредитационный орган осуществляет аккредитацию экспертов и экспертных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ций и ведение на электронных носителях реестра экспертов и экспертных организаций. Указанный реестр размещается аккредитационным органом на его официальном сайте в сети "Интернет".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15. </w:t>
      </w:r>
      <w:hyperlink r:id="rId11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Квалификационные требования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к экспертам, требования к экспертным организациям, пор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док привлечения,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экспертов и экспертных организаций)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16.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</w:t>
      </w:r>
      <w:hyperlink r:id="rId11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1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размерах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которые установлены Правительством Российской Федерации.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17. Информация о проведении аккредитационной экспертизы, в том числе заключение, соста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Принятие аккредитационным органом решения о государственной аккредитации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тельной деятельности организации, осуществляющей образовательную деятельность, осуществл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 xml:space="preserve">ется в срок, не превышающий ста пяти дней со дня приема </w:t>
      </w:r>
      <w:hyperlink r:id="rId11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 проведении государственной а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кредитации и прилагаемых к этому заявлению документов, при условии соответствия этих зая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 xml:space="preserve">ления и документов требованиям, установленным указанным в </w:t>
      </w:r>
      <w:hyperlink w:anchor="Par149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29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 полож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нием.</w:t>
      </w:r>
      <w:proofErr w:type="gramEnd"/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19. При принятии решения о государственной аккредитации образовательной деятельности а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кредитационным органом выдается свидетельство о государственной аккредитации, срок действия которого составляет: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двенадцать лет для организации, осуществляющей образовательную деятельность по осно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ным общеобразовательным программам.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20. Формы свидетельства о государственной аккредитации и приложения к нему, а также </w:t>
      </w:r>
      <w:hyperlink r:id="rId11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те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х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нические требования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к указанным документам устанавливаются федеральным органом исполнител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 ликвидации образовательной организации или организации, осуществляющей обуч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ние, прекращении физическим лицом деятельности в качестве индивидуального предпринимателя, прекращении деятельности образовательной организации или организации, осуществляющей обуч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ние, в результате реорганизации в форме слияния, разделения или присоединения действие госуда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ственной аккредитации прекращается со дня внесения в единый государственный реестр юридич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ских лиц или единый государственный реестр индивидуальных предпринимателей записи о ликвид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 юридического лица, о прекращении его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деятельности в результате реорганизации или о прекр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щении деятельности физического лица в качестве индивидуального предпринимателя.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22. Организации, осуществляющей образовательную деятельность, возникшей в результате 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организации в форме слияния, разделения или выделения либо реорганизованной в форме присоед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нения к ней иной организации, осуществляющей образовательную деятельность, выдается вр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менное свидетельство о государственной аккредитации образовательной деятельности по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тельным программам, реализация которых осуществлялась реорганизованной организацией или реорганиз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ванными организациями и которые имели государственную аккредитацию. Срок действия временн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го свидетельства о государственной аккредитации составляет один год.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23. Аккредитационный орган отказывает в государственной аккредитации образовательной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тельности по заявленным к государственной аккредитации образовательным программам, относ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щимся к соответствующим уровням образования или к укрупненным группам профессий, специал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ностей и направлений подготовки, при наличии одного из следующих оснований: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выявление недостоверной информации в документах, представленных организацией, осущ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ствляющей образовательную деятельность;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наличие отрицательного заключения, составленного по результатам аккредитационной эк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пертизы.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24. Аккредитационный орган лишает организацию, осуществляющую образовательную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тельность, государственной аккредитации образовательной деятельности по заявленным к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венной аккредитации образовательным программам, относящимся к соответствующим уровням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1)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программ;</w:t>
      </w:r>
      <w:proofErr w:type="gramEnd"/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повторное в течение срока действия государственной аккредитации нарушение организац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ей, осуществляющей образовательную деятельность, законодательства в сфере образования, п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влекшее за собой неправомерную выдачу документов об образовании и (или) о квалификации уст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новленного образца;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25. Организация, осуществляющая образовательную деятельность, лишается государственной аккредитации образовательной деятельности по заявленным к государственной аккредитации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зовательным программам, относящимся к укрупненной группе профессий, специальностей и напра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лений подготовки, при наличии основания для лишения государственной аккредитации по о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ной или нескольким реализуемым ею основным профессиональным образовательным программам.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26. Организация, осуществляющая образовательную деятельность, вправе подать </w:t>
      </w:r>
      <w:hyperlink r:id="rId11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 проведении государственной аккредитации не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чем через один год после отказа в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ной аккредитации или лишения ее государственной аккредитации.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ции уплачивается государственная пошлина в </w:t>
      </w:r>
      <w:hyperlink r:id="rId12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размерах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2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которые установлены законодател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ством Российской Федерации о налогах и сборах.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28. </w:t>
      </w:r>
      <w:hyperlink r:id="rId12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образовательной деятельности утверждается Правительством Российской Федерации.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93" w:name="Par1499"/>
      <w:bookmarkEnd w:id="93"/>
      <w:r w:rsidRPr="0044648C">
        <w:rPr>
          <w:rFonts w:ascii="Times New Roman" w:hAnsi="Times New Roman" w:cs="Times New Roman"/>
          <w:sz w:val="24"/>
          <w:szCs w:val="24"/>
        </w:rPr>
        <w:t xml:space="preserve">29. </w:t>
      </w:r>
      <w:hyperlink r:id="rId12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образовательной деятельности устанавлив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ются: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1) требования к заявлению о государственной аккредитации, перечень включаемых в него св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дений, требования к документам, необходимым для проведения государственной аккредитации и прилагаемым к заявлению о государственной аккредитации, и их перечень;</w:t>
      </w:r>
      <w:proofErr w:type="gramEnd"/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порядок представления организацией, осуществляющей образовательную деятельность, зая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ления о государственной аккредитации и документов, необходимых для проведения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венной аккредитации, порядок их приема аккредитационным органом;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порядок проведения аккредитационной экспертизы, в том числе порядок привлечения эк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пертов и (или) экспертных организаций к проведению аккредитационной экспертизы;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4) особенности проведения аккредитационной экспертизы при проведении государственной а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кредитации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организаций, а также образовательной деятельности загранучр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ждений Министерства иностранных дел Российской Федерации;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5) порядок принятия решения о государственной аккредитации или об отказе в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ной аккредитации;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6) порядок предоставления аккредитационным органом дубликата свидетельства о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венной аккредитации;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7) основания и порядок переоформления свидетельства о государственной аккредитации;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8) порядок приостановления, возобновления, прекращения и лишения государственной аккр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дитации;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9) особенности проведения аккредитационной экспертизы при проведении государственной а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кредитации: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а) образовательной деятельности образовательных организаций высшего образования, реал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зующих образовательные программы высшего образования в соответствии с самостоятельно уст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новленными образовательными стандартами;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б) образовательной деятельности по профессиональным образовательным программам, соде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 xml:space="preserve">жащим </w:t>
      </w:r>
      <w:hyperlink r:id="rId12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составляющие государственную тайну, и профессиональным образовательным программам в области информационной безопасности.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Статья 93. Государственный контроль (надзор) в сфере образования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5" w:history="1">
        <w:proofErr w:type="gramStart"/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Государственный контроль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(надзор) в сфере образования включает в себя федеральный гос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дарственный контроль качества образования и федеральный государственный надзор в сфере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вания, осуществляемые уполномоченными федеральными органами исполнительной власти и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нами исполнительной власти субъектов Российской Федерации, осуществляющими переданные Ро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сийской Федерацией полномочия по государственному контролю (надзору) в сфере образования (д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лее - органы по контролю и надзору в сфере образования).</w:t>
      </w:r>
      <w:proofErr w:type="gramEnd"/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Под федеральным государственным контролем качества образования понимается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ность по оценке соответствия образовательной деятельности 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обучающихся в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ции, осуществляющей образовательную деятельность по имеющим государственную аккредит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цию образовательным программам, требованиям федеральных государственных образовательных </w:t>
      </w:r>
      <w:hyperlink r:id="rId12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н</w:t>
        </w:r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дартов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посредством организации и проведения проверок качества образования и принятия пред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смотренных законодательством Российской Федерации мер по пресечению и устранению выявле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ных нарушений требований федеральных государственных образовательных стандартов.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Под федеральным государственным надзором в сфере образования понимается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ность, направленная на предупреждение, выявление и пресечение нарушения органами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вания, и организациями, осуществляющими образовательную деятельность (далее - органы и орган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зации), требований законодательства об образовании посредством организации и проведения пров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рок органов и организаций, принятия предусмотренных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рации мер по пресечению и (или) устранению последствий выявленных нарушений таких требов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ний.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государственного контроля (надзора) в сфере образования за деятельностью организаций, осуществляющих образовательную деятельность, пр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 xml:space="preserve">меняются положения Федерального </w:t>
      </w:r>
      <w:hyperlink r:id="rId12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26 декабря 2008 года N 294-ФЗ "О защите прав юрид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настоящей статьей.</w:t>
      </w:r>
      <w:proofErr w:type="gramEnd"/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5. Основаниями для проведения внеплановых проверок организаций, осуществляющих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вательную деятельность, в рамках федерального государственного надзора в сфере образования 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ряду с основаниями, предусмотренными Федеральным </w:t>
      </w:r>
      <w:hyperlink r:id="rId12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венного контроля (надзора) и муниципального контроля", являются: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выявление аккредитационным органом нарушения требований законодательства об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вании при проведении государственной аккредитации образовательной деятельности;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выявление органами по контролю и надзору в сфере образования нарушения требований 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конодательства об образовании на основе данных мониторинга в системе образования, предусмо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 xml:space="preserve">ренного </w:t>
      </w:r>
      <w:hyperlink w:anchor="Par155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статьей 97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94" w:name="Par1521"/>
      <w:bookmarkEnd w:id="94"/>
      <w:r w:rsidRPr="0044648C">
        <w:rPr>
          <w:rFonts w:ascii="Times New Roman" w:hAnsi="Times New Roman" w:cs="Times New Roman"/>
          <w:sz w:val="24"/>
          <w:szCs w:val="24"/>
        </w:rPr>
        <w:t>6. В случае выявления нарушения требований законодательства об образовании соответству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 xml:space="preserve">щий орган по контролю и надзору в сфере образования выдает органу или организации,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допусти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шим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такое нарушение, предписание об устранении выявленного нарушения. Указанный в предпис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нии срок его исполнения не может превышать шесть месяцев.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7. В случае неисполнения указанного в </w:t>
      </w:r>
      <w:hyperlink w:anchor="Par152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6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 предписания, в том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е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ли представленный органом или организацией, допустившими такое нарушение, отчет не подтве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ждает исполнение этого предписания в установленный им срок или отчет о его исполнении до ист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чения срока его исполнения не представлен, орган по контролю и надзору в сфере образования во</w:t>
      </w:r>
      <w:r w:rsidRPr="0044648C">
        <w:rPr>
          <w:rFonts w:ascii="Times New Roman" w:hAnsi="Times New Roman" w:cs="Times New Roman"/>
          <w:sz w:val="24"/>
          <w:szCs w:val="24"/>
        </w:rPr>
        <w:t>з</w:t>
      </w:r>
      <w:r w:rsidRPr="0044648C">
        <w:rPr>
          <w:rFonts w:ascii="Times New Roman" w:hAnsi="Times New Roman" w:cs="Times New Roman"/>
          <w:sz w:val="24"/>
          <w:szCs w:val="24"/>
        </w:rPr>
        <w:t xml:space="preserve">буждает дело об административном правонарушении в порядке, установленном </w:t>
      </w:r>
      <w:hyperlink r:id="rId12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Российской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рации об административных правонарушениях, и запрещает прием в данную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цию.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8. В случае вынесения судом решения о привлечении организации, должностных лиц органа или организации к административной ответственности за неисполнение в установленный срок ук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занного в </w:t>
      </w:r>
      <w:hyperlink w:anchor="Par152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6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 предписания орган по контролю и надзору в сфере образования вновь выдает предписание об устранении выявленного нарушения.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При выдаче повторно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ции, осуществляющей образовательную деятельность, предписания орган по контролю и надзору в сфере образования также приостанавливает действие лицензии этой организации полностью или ча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тично (в отношении отдельных видов образования, уровней образования, профессий, специальн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стей, направлений подготовки и (или) подвидов дополнительного образования, адресов мест осущ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ствления образовательной деятельности) на срок исполнения выданного повторно предпис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До истечения срока исполнения выданного повторно предписания орган по контролю и надз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ру в сфере образования должен быть уведомлен органом или организацией об устранении нарушения требов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ний законодательства об образовании с приложением документов, содержащих сведения, подтве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ждающие исполнение указанного предписания. После получения такого уведомления орган по ко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тролю и надзору в сфере образования проводит проверку содержащейся в нем информации. Прио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тановленное действие лицензии организации, осуществляющей образовательную деятельность, в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зобновляется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ния. В случае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если в установленный органом по контролю и надзору в сфере образования срок и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полнения выданного повторно предписания организация, осуществляющая образовательную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тельность, не устранила нарушение требований законодательства об образовании, о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ган по контролю и надзору в сфере образования обращается в суд с заявлением об аннулировании лицензии. Действие лицензии приостанавливается на период до вступления в законную силу решения суда. В случае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е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ли в установленный органом по контролю и надзору в сфере образования срок исполнения выданн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го повторно предписания орган государственной власти субъекта Российской Федерации,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ляющий государственное управление в сфере образования, или орган местного самоуправления, осуществляющий управление в сфере образования, не устранил нарушение требований законод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тельства об образовании, орган по контролю и надзору в сфере образования направляет в вышесто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щий орган государственной власти субъекта Российской Федерации или орган местного самоупра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ления предложение о рассмотрении вопроса об отстранении от должности руководителя органа гос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дарственной власти субъекта Российской Федерации, осуществляющего госуда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ственное управление в сфере образования, или руководителя органа местного самоуправления, осуществляющего упра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ление в сфере образования.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9. В случае выявления нарушения требований федерального государственного образовательн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го стандарта к результатам освоения основных образовательных программ орган по контролю и надзору в сфере образования выдает организации, осуществляющей образовательную деятельность, предп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сание об устранении выявленного нарушения требований федерального государственного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тельного стандарта. Указанный в предписании срок его исполнения не может превышать шесть м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сяцев. В случае неисполнения указанного предписания, в том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если представленный отчет не подтверждает его исполнение в установленный срок или отчет об исполнении указанного предпис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 до истечения срока его исполнения не представлен, орган по контролю и надзору в сфере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вания возбуждает дело об административном правонарушении в порядке, установле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ном </w:t>
      </w:r>
      <w:hyperlink r:id="rId13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 запрещает прием в данную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низацию.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 случае вынесения судом решения о привлечении организации, осуществляющей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вательную деятельность,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писание об устранении выявленного нарушения, а также на срок исполнения в</w:t>
      </w:r>
      <w:r w:rsidRPr="0044648C">
        <w:rPr>
          <w:rFonts w:ascii="Times New Roman" w:hAnsi="Times New Roman" w:cs="Times New Roman"/>
          <w:sz w:val="24"/>
          <w:szCs w:val="24"/>
        </w:rPr>
        <w:t>ы</w:t>
      </w:r>
      <w:r w:rsidRPr="0044648C">
        <w:rPr>
          <w:rFonts w:ascii="Times New Roman" w:hAnsi="Times New Roman" w:cs="Times New Roman"/>
          <w:sz w:val="24"/>
          <w:szCs w:val="24"/>
        </w:rPr>
        <w:t>данного повторно предписания приостанавливает действие государственной аккредитации полн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стью или в отношении отдельных уровней образования, укрупненных групп профессий, специальностей 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направлений по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готовки. До истечения срока исполнения выданного повторно предписания орган по контролю и на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зору в сфере образования должен быть уведомлен организацией, 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ществляющей образовательную деятельность, об устранении нарушений с приложением документов, содержащих сведения, по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тверждающие исполнение указанного предписания. После получения такого уведомления орган по контролю и надзору в сфере образования проводит проверку содержащейся в уведомлении информ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 об устранении организацией, осуществляющей образовательную деятельность, нарушений тр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бований федерального государственного образовательного стандарта к результатам освоения осно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ных образовательных программ. Действие государственной аккредитации возобновляется и време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ный запрет на прием в организацию, осуществляющую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вательную деятельность, снимается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ного повторно предписания. В случае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если в установленный органом по контролю и надзору в сф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ре образования срок исполнения выданного повторно предписания организация, осуществляющая образовательную деятельность, не устранила нарушения требований федерального государственн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го образовательного стандарта к результатам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освоения основных образовательных программ, орган по контролю и надзору в сфере образования лишает организацию, осуществляющую образовательную деятельность, государственной аккредит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291E0D" w:rsidRPr="0044648C" w:rsidRDefault="00291E0D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10. Требования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щие сведения, составляющие государственную тайну, устанавливаются Правительством Росси</w:t>
      </w:r>
      <w:r w:rsidRPr="0044648C">
        <w:rPr>
          <w:rFonts w:ascii="Times New Roman" w:hAnsi="Times New Roman" w:cs="Times New Roman"/>
          <w:sz w:val="24"/>
          <w:szCs w:val="24"/>
        </w:rPr>
        <w:t>й</w:t>
      </w:r>
      <w:r w:rsidRPr="0044648C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95" w:name="Par1543"/>
      <w:bookmarkStart w:id="96" w:name="Par1616"/>
      <w:bookmarkEnd w:id="95"/>
      <w:bookmarkEnd w:id="96"/>
      <w:r w:rsidRPr="0044648C">
        <w:rPr>
          <w:rFonts w:ascii="Times New Roman" w:hAnsi="Times New Roman" w:cs="Times New Roman"/>
          <w:sz w:val="24"/>
          <w:szCs w:val="24"/>
        </w:rPr>
        <w:t>Статья 95. Независимая оценка качества образования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 осуществляется в отношении организаций, осущ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ствляющих образовательную деятельность, и реализуемых ими образовательных программ в ц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лях определения соответствия предоставляемого образования потребностям физического лица и юрид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ческого лица, в интересах которых осуществляется образовательная деятельность, оказания им с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действия в выборе организации, осуществляющей образовательную деятельность, и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тельной программы, повышения конкурентоспособности организаций, осуществляющих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тельную деятельность, и реализуемых ими образовательных программ на российском 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международном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ры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ках.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Независимая оценка качества образования осуществляется юридическим лицом или индив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дуальным предпринимателем (далее - организация, осуществляющая оценку качества).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ных программ, в отношении которых проводится независимая оценка качества образования, а также у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ловия, формы и методы проведения независимой оценки качества образования и порядок ее опл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ты.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ими образовательных программах.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ций, осуществляющих образовательную деятельность.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97" w:name="Par1625"/>
      <w:bookmarkStart w:id="98" w:name="Par1637"/>
      <w:bookmarkEnd w:id="97"/>
      <w:bookmarkEnd w:id="98"/>
      <w:r w:rsidRPr="0044648C">
        <w:rPr>
          <w:rFonts w:ascii="Times New Roman" w:hAnsi="Times New Roman" w:cs="Times New Roman"/>
          <w:sz w:val="24"/>
          <w:szCs w:val="24"/>
        </w:rPr>
        <w:t>Статья 97. Информационная открытость системы образования. Мониторинг в системе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щие образовательную деятельность, обеспечивают открытость и доступность информации о сист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ме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нами исполнительной власти субъектов Российской Федерации, осуществляющими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в сфере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3. Мониторинг системы образования представляет собой систематическое стандартизирова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ное наблюдение за состоянием образования и динамикой изменений его результатов, условиями осущ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ствления образовательной деятельности, контингентом обучающихся, учебными и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до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тижениями обучающихся, профессиональными достижениями выпускников организаций,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ляющих образовательную деятельность, состоянием сети организаций, осуществляющих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тельную деятельность.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lastRenderedPageBreak/>
        <w:t>4. Организация мониторинга системы образования осуществляется федеральными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венными органами и органами исполнительной власти субъектов Российской Федерации, осущест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осуществления мониторинга системы образования, а также </w:t>
      </w:r>
      <w:hyperlink r:id="rId13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обязательной информации, подлежащей мониторингу, устанавливается Правительством Российской Федерации.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Анализ состояния и перспектив развития образования подлежит ежегодному опубликов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нию в виде итоговых (годовых) отчетов и размещению в сети "Интернет" на официальных сайтах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рального органа исполнительной власти, осуществляющего функции по выработке государс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венной политики и нормативно-правовому регулированию в сфере образования, органов исполн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тельной власти субъектов Российской Федерации, осуществляющих государственное управление в сфере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разования, и органов местного самоуправления, осуществляющих управление в сфере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разования.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9" w:name="Par1646"/>
      <w:bookmarkStart w:id="100" w:name="Par1664"/>
      <w:bookmarkEnd w:id="99"/>
      <w:bookmarkEnd w:id="100"/>
      <w:r w:rsidRPr="0044648C">
        <w:rPr>
          <w:rFonts w:ascii="Times New Roman" w:hAnsi="Times New Roman" w:cs="Times New Roman"/>
          <w:b/>
          <w:bCs/>
          <w:sz w:val="24"/>
          <w:szCs w:val="24"/>
        </w:rPr>
        <w:t xml:space="preserve">Глава 13. ЭКОНОМИЧЕСКАЯ ДЕЯТЕЛЬНОСТЬ И </w:t>
      </w:r>
      <w:proofErr w:type="gramStart"/>
      <w:r w:rsidRPr="0044648C">
        <w:rPr>
          <w:rFonts w:ascii="Times New Roman" w:hAnsi="Times New Roman" w:cs="Times New Roman"/>
          <w:b/>
          <w:bCs/>
          <w:sz w:val="24"/>
          <w:szCs w:val="24"/>
        </w:rPr>
        <w:t>ФИНАНСОВОЕ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48C">
        <w:rPr>
          <w:rFonts w:ascii="Times New Roman" w:hAnsi="Times New Roman" w:cs="Times New Roman"/>
          <w:b/>
          <w:bCs/>
          <w:sz w:val="24"/>
          <w:szCs w:val="24"/>
        </w:rPr>
        <w:t>ОБЕСПЕЧЕНИЕ В СФЕРЕ ОБРАЗОВАНИЯ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101" w:name="Par1667"/>
      <w:bookmarkEnd w:id="101"/>
      <w:r w:rsidRPr="0044648C">
        <w:rPr>
          <w:rFonts w:ascii="Times New Roman" w:hAnsi="Times New Roman" w:cs="Times New Roman"/>
          <w:sz w:val="24"/>
          <w:szCs w:val="24"/>
        </w:rPr>
        <w:t>Статья 99. Особенности финансового обеспечения оказания государственных и муниципал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ных услуг в сфере образования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Финансовое обеспечение оказания государственных и муниципальных услуг в сфере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вания в Российской Федерации осуществляется в соответствии с законодательством Российской Ф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дерации и с учетом особенностей, установленных настоящим Федеральным законом.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Нормативы, определяемые органами государственной власти субъектов Российской Федер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ции в соответствии с </w:t>
      </w:r>
      <w:hyperlink w:anchor="Par18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8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нормативные 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траты на оказание государственной или муниципальной услуги в сфере образования определяю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ся по каждому уровню образования в соответствии с федеральными государственными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 xml:space="preserve">ными </w:t>
      </w:r>
      <w:hyperlink r:id="rId133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стандартами</w:t>
        </w:r>
      </w:hyperlink>
      <w:r w:rsidRPr="0044648C">
        <w:rPr>
          <w:rFonts w:ascii="Times New Roman" w:hAnsi="Times New Roman" w:cs="Times New Roman"/>
          <w:sz w:val="24"/>
          <w:szCs w:val="24"/>
        </w:rPr>
        <w:t>, по каждому виду и направленности (профилю) образовательных программ с уч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том форм обучения, федеральных государственных требований (при их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наличии), типа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ной организации, сетевой формы реализации образовательных программ, образовательных технол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гий, специальных условий получения образования обучающимися с ограниченными возможн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стями здоровья, обеспечения дополнительного профессионального образования педагогическим работн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кам, обеспечения безопасных условий обучения и воспитания, охраны здоровья обучающихся, а та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же с учетом иных предусмотренных настоящим Федеральным законом особенностей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ции и осуществления образовательной деятельности (для различных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обучающихся), за исключ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нием образовательной деятельности, осуществляемой в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с образовательными станда</w:t>
      </w:r>
      <w:r w:rsidRPr="0044648C">
        <w:rPr>
          <w:rFonts w:ascii="Times New Roman" w:hAnsi="Times New Roman" w:cs="Times New Roman"/>
          <w:sz w:val="24"/>
          <w:szCs w:val="24"/>
        </w:rPr>
        <w:t>р</w:t>
      </w:r>
      <w:r w:rsidRPr="0044648C">
        <w:rPr>
          <w:rFonts w:ascii="Times New Roman" w:hAnsi="Times New Roman" w:cs="Times New Roman"/>
          <w:sz w:val="24"/>
          <w:szCs w:val="24"/>
        </w:rPr>
        <w:t>тами, в расчете на одного обучающегося, если иное не установлено настоящей статьей.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Нормативные затраты на оказание государственных или муниципальных услуг в сфере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давательскую) работу и другую работу, определяемого в соответствии с решениями Президента Ро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сийской Федерации, Правительства Российской Федерации, органов государственной власти субъе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тов Российской Федерации, органов местного самоуправления.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Расходы на оплату труда педагогич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ских работников муниципальных общеобразовательных организаций, включаемые органами гос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дарственной власти субъектов Российской Федерации в нормативы, определяемые в соо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ветствии с </w:t>
      </w:r>
      <w:hyperlink w:anchor="Par18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8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не могут быть ниже уровня, соответс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вующего средней заработной плате в соответствующем субъекте Российской Федерации, на террит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рии которого расположены такие общеобразовательные организации.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4. Для малокомплектных образовательных организаций и образовательных организаций, расп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ложенных в сельских населенных пунктах и реализующих основные общеобразовательные програ</w:t>
      </w:r>
      <w:r w:rsidRPr="0044648C">
        <w:rPr>
          <w:rFonts w:ascii="Times New Roman" w:hAnsi="Times New Roman" w:cs="Times New Roman"/>
          <w:sz w:val="24"/>
          <w:szCs w:val="24"/>
        </w:rPr>
        <w:t>м</w:t>
      </w:r>
      <w:r w:rsidRPr="0044648C">
        <w:rPr>
          <w:rFonts w:ascii="Times New Roman" w:hAnsi="Times New Roman" w:cs="Times New Roman"/>
          <w:sz w:val="24"/>
          <w:szCs w:val="24"/>
        </w:rPr>
        <w:t>мы, нормативные затраты на оказание государственных или муниципальных услуг в сфере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 должны предусматривать в том числе затраты на осуществление образовательной де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ции, реализующие основные общеобразовательные программы, исходя из удаленности этих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вательных организаций от иных образовательных организаций, транспортной доступн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 и (или) численности обучающихся.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lastRenderedPageBreak/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ции, рассчитываются с учетом нормативов, определяемых органами государственной власти субъе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 xml:space="preserve">тов Российской Федерации в соответствии с </w:t>
      </w:r>
      <w:hyperlink w:anchor="Par18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8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рального закона. Субсидии на возмещение затрат частных организаций, осуществляющих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тельную деятельность по профессиональным образовательным программам, финансовое обеспеч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ние которых осуществляется за счет бюджетных ассигнований федерального бюджета, бюджетов субъектов Ро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сийской Федерации, местных бюджетов, рассчитываются с учетом нормативных 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трат на оказание соответствующих государственных или муниципальных услуг в сфере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102" w:name="Par1675"/>
      <w:bookmarkStart w:id="103" w:name="Par1686"/>
      <w:bookmarkEnd w:id="102"/>
      <w:bookmarkEnd w:id="103"/>
      <w:r w:rsidRPr="0044648C">
        <w:rPr>
          <w:rFonts w:ascii="Times New Roman" w:hAnsi="Times New Roman" w:cs="Times New Roman"/>
          <w:sz w:val="24"/>
          <w:szCs w:val="24"/>
        </w:rPr>
        <w:t>Статья 101. Осуществление образовательной деятельности за счет средств физических лиц и юридических лиц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Организации, осуществляющие образовательную деятельность, вправе осуществлять указа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ную деятельность за счет средств физических и (или) юридических лиц по договорам об оказ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нии платных образовательных услуг. Платные образовательные услуги представляют собой осуществл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ние образовательной деятельности по заданиям и за счет средств физических и (или) юридич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ских лиц по договорам об оказании платных образовательных услуг. Доход от оказания платных образ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вательных услуг используется указанными организациями в соответствии с уставными цел</w:t>
      </w:r>
      <w:r w:rsidRPr="0044648C">
        <w:rPr>
          <w:rFonts w:ascii="Times New Roman" w:hAnsi="Times New Roman" w:cs="Times New Roman"/>
          <w:sz w:val="24"/>
          <w:szCs w:val="24"/>
        </w:rPr>
        <w:t>я</w:t>
      </w:r>
      <w:r w:rsidRPr="0044648C">
        <w:rPr>
          <w:rFonts w:ascii="Times New Roman" w:hAnsi="Times New Roman" w:cs="Times New Roman"/>
          <w:sz w:val="24"/>
          <w:szCs w:val="24"/>
        </w:rPr>
        <w:t>ми.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2. Платные образовательные услуги не могут быть оказаны вместо образовательной деятельн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сти, финансовое обеспечение которой осуществляется за счет бюджетных ассигнований федеральн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го бюджета, бюджетов субъектов Российской Федерации, местных бюджетов. Средства, пол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ченные организациями, осуществляющими образовательную деятельность, при оказании таких платных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разовательных услуг, возвращаются оплатившим эти услуги лицам.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за счет бюджетных ассигн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4" w:name="Par1692"/>
      <w:bookmarkStart w:id="105" w:name="Par1768"/>
      <w:bookmarkEnd w:id="104"/>
      <w:bookmarkEnd w:id="105"/>
      <w:r w:rsidRPr="0044648C">
        <w:rPr>
          <w:rFonts w:ascii="Times New Roman" w:hAnsi="Times New Roman" w:cs="Times New Roman"/>
          <w:b/>
          <w:bCs/>
          <w:sz w:val="24"/>
          <w:szCs w:val="24"/>
        </w:rPr>
        <w:t>Глава 15. ЗАКЛЮЧИТЕЛЬНЫЕ ПОЛОЖЕНИЯ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106" w:name="Par1770"/>
      <w:bookmarkEnd w:id="106"/>
      <w:r w:rsidRPr="0044648C">
        <w:rPr>
          <w:rFonts w:ascii="Times New Roman" w:hAnsi="Times New Roman" w:cs="Times New Roman"/>
          <w:sz w:val="24"/>
          <w:szCs w:val="24"/>
        </w:rPr>
        <w:t>Статья 108. Заключительные положения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к уровням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ния, установленным настоящим Федеральным законом, в следующем порядке: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среднее (полное) общее образование - к среднему общему образованию;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начальное профессиональное образование - к среднему профессиональному образованию по программам подготовки квалифицированных рабочих (служащих);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-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- к высшему образованию -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бакала</w:t>
      </w:r>
      <w:r w:rsidRPr="0044648C">
        <w:rPr>
          <w:rFonts w:ascii="Times New Roman" w:hAnsi="Times New Roman" w:cs="Times New Roman"/>
          <w:sz w:val="24"/>
          <w:szCs w:val="24"/>
        </w:rPr>
        <w:t>в</w:t>
      </w:r>
      <w:r w:rsidRPr="0044648C">
        <w:rPr>
          <w:rFonts w:ascii="Times New Roman" w:hAnsi="Times New Roman" w:cs="Times New Roman"/>
          <w:sz w:val="24"/>
          <w:szCs w:val="24"/>
        </w:rPr>
        <w:t>риату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- подготовка специалиста или магистратура - к вы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 xml:space="preserve">шему образованию -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специалитету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или магистратуре;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послевузовское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в аспирантуре (адъюнктуре) - к высшему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послевузовское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послевузовское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в форме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- к вы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 xml:space="preserve">шему образованию - подготовке кадров высшей квалификации по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107" w:name="Par1781"/>
      <w:bookmarkEnd w:id="107"/>
      <w:r w:rsidRPr="0044648C">
        <w:rPr>
          <w:rFonts w:ascii="Times New Roman" w:hAnsi="Times New Roman" w:cs="Times New Roman"/>
          <w:sz w:val="24"/>
          <w:szCs w:val="24"/>
        </w:rPr>
        <w:lastRenderedPageBreak/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граммам, предусмотренным настоящим Федеральным законом: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основные общеобразовательные программы начального общего образования -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 программам начального общего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основные общеобразовательные программы основного общего образования -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 программам основного общего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4) основные общеобразовательные программы среднего (полного) общего образования -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зовательным программам среднего общего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6) основные профессиональные образовательные программы среднего профессионального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разования - программам подготовки специалистов среднего звена;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7) основные профессиональные образовательные программы высшего профессионального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зования (программы бакалавриата) - программам бакалавриата;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8) основные профессиональные образовательные программы высшего профессионального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зования (программы подготовки специалистов) - программам подготовки специалистов;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9) основные профессиональные образовательные программы высшего профессионального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зования (программы магистратуры) - программам магистратуры;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10) основные профессиональные образовательные программы послевузовского профессионал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ного образования в аспирантуре (адъюнктуре) - программам подготовки научно-педагогических ка</w:t>
      </w:r>
      <w:r w:rsidRPr="0044648C">
        <w:rPr>
          <w:rFonts w:ascii="Times New Roman" w:hAnsi="Times New Roman" w:cs="Times New Roman"/>
          <w:sz w:val="24"/>
          <w:szCs w:val="24"/>
        </w:rPr>
        <w:t>д</w:t>
      </w:r>
      <w:r w:rsidRPr="0044648C">
        <w:rPr>
          <w:rFonts w:ascii="Times New Roman" w:hAnsi="Times New Roman" w:cs="Times New Roman"/>
          <w:sz w:val="24"/>
          <w:szCs w:val="24"/>
        </w:rPr>
        <w:t>ров в аспирантуре (адъюнктуре);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11) основные профессиональные образовательные программы послевузовского профессионал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ного образования в ординатуре - программам ординатуры;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12) основные профессиональные образовательные программы послевузовского профессионал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ного образования в форме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- программам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>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13) образовательные программы профессиональной подготовки - программам профессионал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ной подготовки по профессиям рабочих, должностям служащих;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14) дополнительные общеобразовательные программы - дополнительным общеобразовател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 программам;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15) дополнительные предпрофессиональные общеобразовательные программы в области и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 xml:space="preserve">кусств - дополнительным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в области и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кусств;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16) дополнительные профессиональные образовательные программы - дополнительным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фессиональным программам.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Обучающиеся, которые приняты на обучение по образовательным программам, не пред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смотренным настоящим Федеральным законом (за исключением основных профессиональных обр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зовательных программ послевузовского медицинского и фармацевтического образования в интерн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туре), до дня вступления в силу настоящего Федерального закона, считаются принятыми на обуч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ние по образовательным программам, предусмотренным настоящим Федеральным законом в соответс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вии с </w:t>
      </w:r>
      <w:hyperlink w:anchor="Par1781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На указанных обучающихся распространяются права 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обязанн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сти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обучающихся по соответствующим образовательным программам, предусмотренным н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стоящим Федеральным законом.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4. Реализация основных профессиональных образовательных программ послевузовского мед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цинского образования и фармацевтического образования в интернатуре осуществляется в соответс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вии с Федеральным </w:t>
      </w:r>
      <w:hyperlink r:id="rId134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21 ноября 2011 года N 323-ФЗ "Об основах охраны здоровья гра</w:t>
      </w:r>
      <w:r w:rsidRPr="0044648C">
        <w:rPr>
          <w:rFonts w:ascii="Times New Roman" w:hAnsi="Times New Roman" w:cs="Times New Roman"/>
          <w:sz w:val="24"/>
          <w:szCs w:val="24"/>
        </w:rPr>
        <w:t>ж</w:t>
      </w:r>
      <w:r w:rsidRPr="0044648C">
        <w:rPr>
          <w:rFonts w:ascii="Times New Roman" w:hAnsi="Times New Roman" w:cs="Times New Roman"/>
          <w:sz w:val="24"/>
          <w:szCs w:val="24"/>
        </w:rPr>
        <w:t>дан в Российской Федерации" до истечения нормативных сроков освоения указанных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ных программ лицами, принятыми на такое обучение. Прием в образовательные и научные орган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 xml:space="preserve">зации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послевузовского медицинского и фармацевтического образования в и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тернатуре прекращается 1 сентября 2016 года.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5.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1) специальные (коррекционные) образовательные учреждения для обучающихся, воспитанн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 xml:space="preserve">ков с ограниченными возможностями здоровья должны переименоваться в общеобразовательные 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организации;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образовательные учреждения начального профессионального образования и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ные учреждения среднего профессионального образования должны переименоваться в 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нальные образовательные организации;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3) образовательные учреждения высшего профессионального образования должны переимен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ваться в образовательные организации высшего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5) образовательные учреждения дополнительного профессионального образования (повыш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ния квалификации) специалистов должны переименоваться в организации дополнительного професси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нального образования;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6) специальные учебно-воспитательные учреждения для детей и подростков с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(о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нованием "специальные учебно-воспитательные учреждения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(общ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ственно опасным) поведением";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7) специальные учебно-воспитательные учреждения для детей и подростков с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(о</w:t>
      </w:r>
      <w:r w:rsidRPr="0044648C">
        <w:rPr>
          <w:rFonts w:ascii="Times New Roman" w:hAnsi="Times New Roman" w:cs="Times New Roman"/>
          <w:sz w:val="24"/>
          <w:szCs w:val="24"/>
        </w:rPr>
        <w:t>т</w:t>
      </w:r>
      <w:r w:rsidRPr="0044648C">
        <w:rPr>
          <w:rFonts w:ascii="Times New Roman" w:hAnsi="Times New Roman" w:cs="Times New Roman"/>
          <w:sz w:val="24"/>
          <w:szCs w:val="24"/>
        </w:rPr>
        <w:t>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реименоваться в профессиональные образовательные организации со специальным наименованием "специальные учебно-воспитательные учреждения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поведением".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108" w:name="Par1808"/>
      <w:bookmarkEnd w:id="108"/>
      <w:r w:rsidRPr="0044648C">
        <w:rPr>
          <w:rFonts w:ascii="Times New Roman" w:hAnsi="Times New Roman" w:cs="Times New Roman"/>
          <w:sz w:val="24"/>
          <w:szCs w:val="24"/>
        </w:rPr>
        <w:t>6. При переименовании образовательных организаций их тип указывается с учетом их орган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зационно-правовой формы.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осуществляют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ную деятельность на основании лицензий на осуществление образовательной деятельности и свид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тельств о государственной аккредитации (за исключением имеющих государственную аккр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дитацию дополнительных профессиональных образовательных программ), выданных им до дня вступления в силу настоящего Федерального закона.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8. Свидетельства о государственной аккредитации в части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государственную аккред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тацию дополнительных профессиональных образовательных программ являются недействующ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ми со дня вступления в силу настоящего Федерального закона.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9. В целях приведения образовательной деятельности в соответствие с настоящим Федерал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ным законом ранее выданные лицензии на осуществление образовательной деятельности и свид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тельства о государственной аккредитации переоформляются до 1 января 2016 года.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10. Индивидуальные предприниматели, осуществляющие образовательную деятельность с пр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влечением педагогических работников, должны получить лицензию на осуществление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ной деятельности до 1 января 2014 года. В случае неполучения до истечения указанного срока инд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видуальными предпринимателями лицензий они обязаны прекратить осуществление 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ной деятельности с привлечением педагогических работников.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11. Со дня вступления в силу настоящего Федерального закона в оклады (должностные окл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ды) по должностям научно-педагогических работников образовательных организаций высшего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ния включаются </w:t>
      </w:r>
      <w:hyperlink r:id="rId13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</w:t>
      </w:r>
      <w:r w:rsidRPr="0044648C">
        <w:rPr>
          <w:rFonts w:ascii="Times New Roman" w:hAnsi="Times New Roman" w:cs="Times New Roman"/>
          <w:sz w:val="24"/>
          <w:szCs w:val="24"/>
        </w:rPr>
        <w:t>ж</w:t>
      </w:r>
      <w:r w:rsidRPr="0044648C">
        <w:rPr>
          <w:rFonts w:ascii="Times New Roman" w:hAnsi="Times New Roman" w:cs="Times New Roman"/>
          <w:sz w:val="24"/>
          <w:szCs w:val="24"/>
        </w:rPr>
        <w:t>ностям ученых степеней. В установленные на день вступления в силу настоящего Федерального з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 xml:space="preserve">кона оклады (должностные оклады) педагогических работников включается </w:t>
      </w:r>
      <w:hyperlink r:id="rId13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размер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ежемесячной д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109" w:name="Par1814"/>
      <w:bookmarkEnd w:id="109"/>
      <w:r w:rsidRPr="0044648C">
        <w:rPr>
          <w:rFonts w:ascii="Times New Roman" w:hAnsi="Times New Roman" w:cs="Times New Roman"/>
          <w:sz w:val="24"/>
          <w:szCs w:val="24"/>
        </w:rPr>
        <w:t xml:space="preserve">12. Положения </w:t>
      </w:r>
      <w:hyperlink w:anchor="Par1475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88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не распространяются на о</w:t>
      </w:r>
      <w:r w:rsidRPr="0044648C">
        <w:rPr>
          <w:rFonts w:ascii="Times New Roman" w:hAnsi="Times New Roman" w:cs="Times New Roman"/>
          <w:sz w:val="24"/>
          <w:szCs w:val="24"/>
        </w:rPr>
        <w:t>б</w:t>
      </w:r>
      <w:r w:rsidRPr="0044648C">
        <w:rPr>
          <w:rFonts w:ascii="Times New Roman" w:hAnsi="Times New Roman" w:cs="Times New Roman"/>
          <w:sz w:val="24"/>
          <w:szCs w:val="24"/>
        </w:rPr>
        <w:t>разовательные отношения, возникшие до дня вступления в силу настоящего Федерального закона.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13. До 1 января 2014 года: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110" w:name="Par1816"/>
      <w:bookmarkEnd w:id="110"/>
      <w:r w:rsidRPr="0044648C">
        <w:rPr>
          <w:rFonts w:ascii="Times New Roman" w:hAnsi="Times New Roman" w:cs="Times New Roman"/>
          <w:sz w:val="24"/>
          <w:szCs w:val="24"/>
        </w:rPr>
        <w:t>1) органы государственной власти субъекта Российской Федерации в сфере образования осущ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ствляют: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а) обеспечение государственных гарантий прав граждан на получение общедоступного и бе</w:t>
      </w:r>
      <w:r w:rsidRPr="0044648C">
        <w:rPr>
          <w:rFonts w:ascii="Times New Roman" w:hAnsi="Times New Roman" w:cs="Times New Roman"/>
          <w:sz w:val="24"/>
          <w:szCs w:val="24"/>
        </w:rPr>
        <w:t>с</w:t>
      </w:r>
      <w:r w:rsidRPr="0044648C">
        <w:rPr>
          <w:rFonts w:ascii="Times New Roman" w:hAnsi="Times New Roman" w:cs="Times New Roman"/>
          <w:sz w:val="24"/>
          <w:szCs w:val="24"/>
        </w:rPr>
        <w:t>платного дошкольного, начального общего, основного общего, среднего общего образования, а та</w:t>
      </w:r>
      <w:r w:rsidRPr="0044648C">
        <w:rPr>
          <w:rFonts w:ascii="Times New Roman" w:hAnsi="Times New Roman" w:cs="Times New Roman"/>
          <w:sz w:val="24"/>
          <w:szCs w:val="24"/>
        </w:rPr>
        <w:t>к</w:t>
      </w:r>
      <w:r w:rsidRPr="0044648C">
        <w:rPr>
          <w:rFonts w:ascii="Times New Roman" w:hAnsi="Times New Roman" w:cs="Times New Roman"/>
          <w:sz w:val="24"/>
          <w:szCs w:val="24"/>
        </w:rPr>
        <w:t>же дополнительного образования в общеобразовательных организациях посредством выделения субве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lastRenderedPageBreak/>
        <w:t>ций местным бюджетам в размере, необходимом для реализации основных общеобразов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тельных программ в части финансирования расходов на оплату труда работников общеобразовательных орг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низаций, расходов на учебники и учебные, учебно-наглядные пособия, технические средства обуч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ния, расходные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материалы и хозяйственные нужды (за исключением расходов на с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держание зданий и оплату коммунальных услуг, осуществляемых за счет средств местных бюдж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тов) в соответствии с нормативами, установленными законами субъекта Российской Федерации;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б) финансовое обеспечение получения гражданами дошкольного, начального общего, основн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го общего, среднего общего образования в имеющих государственную аккредитацию по соответству</w:t>
      </w:r>
      <w:r w:rsidRPr="0044648C">
        <w:rPr>
          <w:rFonts w:ascii="Times New Roman" w:hAnsi="Times New Roman" w:cs="Times New Roman"/>
          <w:sz w:val="24"/>
          <w:szCs w:val="24"/>
        </w:rPr>
        <w:t>ю</w:t>
      </w:r>
      <w:r w:rsidRPr="0044648C">
        <w:rPr>
          <w:rFonts w:ascii="Times New Roman" w:hAnsi="Times New Roman" w:cs="Times New Roman"/>
          <w:sz w:val="24"/>
          <w:szCs w:val="24"/>
        </w:rPr>
        <w:t>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финансового обеспечения образовательной деятельности государстве</w:t>
      </w:r>
      <w:r w:rsidRPr="0044648C">
        <w:rPr>
          <w:rFonts w:ascii="Times New Roman" w:hAnsi="Times New Roman" w:cs="Times New Roman"/>
          <w:sz w:val="24"/>
          <w:szCs w:val="24"/>
        </w:rPr>
        <w:t>н</w:t>
      </w:r>
      <w:r w:rsidRPr="0044648C">
        <w:rPr>
          <w:rFonts w:ascii="Times New Roman" w:hAnsi="Times New Roman" w:cs="Times New Roman"/>
          <w:sz w:val="24"/>
          <w:szCs w:val="24"/>
        </w:rPr>
        <w:t>ных образовательных организаций субъектов Российской Федерации и муниципальных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тельных организаций;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2) органы местного самоуправления муниципальных районов и городских округов в рамках р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шения вопросов местного значения в сфере образования осуществляют: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а)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нием полномочий по финансовому обеспечению образовательного процесса, указанных в </w:t>
      </w:r>
      <w:hyperlink w:anchor="Par1816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настоящей части и отнесенных к полномочиям органов государственной власти субъектов Росси</w:t>
      </w:r>
      <w:r w:rsidRPr="0044648C">
        <w:rPr>
          <w:rFonts w:ascii="Times New Roman" w:hAnsi="Times New Roman" w:cs="Times New Roman"/>
          <w:sz w:val="24"/>
          <w:szCs w:val="24"/>
        </w:rPr>
        <w:t>й</w:t>
      </w:r>
      <w:r w:rsidRPr="0044648C"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48C">
        <w:rPr>
          <w:rFonts w:ascii="Times New Roman" w:hAnsi="Times New Roman" w:cs="Times New Roman"/>
          <w:sz w:val="24"/>
          <w:szCs w:val="24"/>
        </w:rPr>
        <w:t>б) финансовое обеспечение получения детьми дошкольного образования в частных дошкол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ных образовательных организациях в размере, необходимом для реализации основной общеобразовател</w:t>
      </w:r>
      <w:r w:rsidRPr="0044648C">
        <w:rPr>
          <w:rFonts w:ascii="Times New Roman" w:hAnsi="Times New Roman" w:cs="Times New Roman"/>
          <w:sz w:val="24"/>
          <w:szCs w:val="24"/>
        </w:rPr>
        <w:t>ь</w:t>
      </w:r>
      <w:r w:rsidRPr="0044648C">
        <w:rPr>
          <w:rFonts w:ascii="Times New Roman" w:hAnsi="Times New Roman" w:cs="Times New Roman"/>
          <w:sz w:val="24"/>
          <w:szCs w:val="24"/>
        </w:rPr>
        <w:t>ной программы дошкольного образования в части финансирования расходов на оплату труда педаг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гических работников, расходов на учебно-наглядные пособия, технические средства обуч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>ния, игры, игрушки, расходные материалы в соответствии с нормативами, установленными для м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ниципальных образовательных организаций.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111" w:name="Par1822"/>
      <w:bookmarkEnd w:id="111"/>
      <w:r w:rsidRPr="0044648C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 xml:space="preserve">До 1 января 2017 года предусмотренное </w:t>
      </w:r>
      <w:hyperlink w:anchor="Par1162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статьей 71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право приема на обучение по имеющим государственную аккредитацию программам бакалавриата и пр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граммам </w:t>
      </w:r>
      <w:proofErr w:type="spellStart"/>
      <w:r w:rsidRPr="0044648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4648C">
        <w:rPr>
          <w:rFonts w:ascii="Times New Roman" w:hAnsi="Times New Roman" w:cs="Times New Roman"/>
          <w:sz w:val="24"/>
          <w:szCs w:val="24"/>
        </w:rPr>
        <w:t xml:space="preserve"> в пределах установленной квоты при условии успешного прохождения вст</w:t>
      </w:r>
      <w:r w:rsidRPr="0044648C">
        <w:rPr>
          <w:rFonts w:ascii="Times New Roman" w:hAnsi="Times New Roman" w:cs="Times New Roman"/>
          <w:sz w:val="24"/>
          <w:szCs w:val="24"/>
        </w:rPr>
        <w:t>у</w:t>
      </w:r>
      <w:r w:rsidRPr="0044648C">
        <w:rPr>
          <w:rFonts w:ascii="Times New Roman" w:hAnsi="Times New Roman" w:cs="Times New Roman"/>
          <w:sz w:val="24"/>
          <w:szCs w:val="24"/>
        </w:rPr>
        <w:t>пительных испытаний распространяется также на детей-сирот и детей, оставшихся без попечения родителей, а также лиц из числа детей-сирот и детей, оставшихся без попечения родителей.</w:t>
      </w:r>
      <w:proofErr w:type="gramEnd"/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асть 14 введена Федеральным </w:t>
      </w:r>
      <w:hyperlink r:id="rId137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03.02.2014 N 11-ФЗ)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bookmarkStart w:id="112" w:name="Par1824"/>
      <w:bookmarkEnd w:id="112"/>
      <w:r w:rsidRPr="0044648C">
        <w:rPr>
          <w:rFonts w:ascii="Times New Roman" w:hAnsi="Times New Roman" w:cs="Times New Roman"/>
          <w:sz w:val="24"/>
          <w:szCs w:val="24"/>
        </w:rPr>
        <w:t>15. Лица, имеющие высшее профессиональное образование, подтверждаемое присвоением им квалификации "дипломированный специалист", имеют право быть принятыми на конкурсной осн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 xml:space="preserve">ве на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магистратуры, которое не рассматривается как получение этими л</w:t>
      </w:r>
      <w:r w:rsidRPr="0044648C">
        <w:rPr>
          <w:rFonts w:ascii="Times New Roman" w:hAnsi="Times New Roman" w:cs="Times New Roman"/>
          <w:sz w:val="24"/>
          <w:szCs w:val="24"/>
        </w:rPr>
        <w:t>и</w:t>
      </w:r>
      <w:r w:rsidRPr="0044648C">
        <w:rPr>
          <w:rFonts w:ascii="Times New Roman" w:hAnsi="Times New Roman" w:cs="Times New Roman"/>
          <w:sz w:val="24"/>
          <w:szCs w:val="24"/>
        </w:rPr>
        <w:t>цами второго или последующего высшего образования.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асть 15 введена Федеральным </w:t>
      </w:r>
      <w:hyperlink r:id="rId138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03.02.2014 N 11-ФЗ)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Особенности правового регулирования отношений в сфере образования со дня образования в составе Российской Федерации новых субъектов - Республики Крым и города федерального знач</w:t>
      </w:r>
      <w:r w:rsidRPr="0044648C">
        <w:rPr>
          <w:rFonts w:ascii="Times New Roman" w:hAnsi="Times New Roman" w:cs="Times New Roman"/>
          <w:sz w:val="24"/>
          <w:szCs w:val="24"/>
        </w:rPr>
        <w:t>е</w:t>
      </w:r>
      <w:r w:rsidRPr="0044648C">
        <w:rPr>
          <w:rFonts w:ascii="Times New Roman" w:hAnsi="Times New Roman" w:cs="Times New Roman"/>
          <w:sz w:val="24"/>
          <w:szCs w:val="24"/>
        </w:rPr>
        <w:t xml:space="preserve">ния Севастополя устанавливаются Федеральным </w:t>
      </w:r>
      <w:hyperlink r:id="rId139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"Об особенностях правового регулиров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</w:t>
      </w:r>
      <w:r w:rsidRPr="0044648C">
        <w:rPr>
          <w:rFonts w:ascii="Times New Roman" w:hAnsi="Times New Roman" w:cs="Times New Roman"/>
          <w:sz w:val="24"/>
          <w:szCs w:val="24"/>
        </w:rPr>
        <w:t>о</w:t>
      </w:r>
      <w:r w:rsidRPr="0044648C">
        <w:rPr>
          <w:rFonts w:ascii="Times New Roman" w:hAnsi="Times New Roman" w:cs="Times New Roman"/>
          <w:sz w:val="24"/>
          <w:szCs w:val="24"/>
        </w:rPr>
        <w:t>да федерального значения Севастополя и о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48C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44648C"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"Об образов</w:t>
      </w:r>
      <w:r w:rsidRPr="0044648C">
        <w:rPr>
          <w:rFonts w:ascii="Times New Roman" w:hAnsi="Times New Roman" w:cs="Times New Roman"/>
          <w:sz w:val="24"/>
          <w:szCs w:val="24"/>
        </w:rPr>
        <w:t>а</w:t>
      </w:r>
      <w:r w:rsidRPr="0044648C">
        <w:rPr>
          <w:rFonts w:ascii="Times New Roman" w:hAnsi="Times New Roman" w:cs="Times New Roman"/>
          <w:sz w:val="24"/>
          <w:szCs w:val="24"/>
        </w:rPr>
        <w:t>нии в Российской Федерации".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 xml:space="preserve">(часть 16 введена Федеральным </w:t>
      </w:r>
      <w:hyperlink r:id="rId140" w:history="1">
        <w:r w:rsidRPr="004464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48C">
        <w:rPr>
          <w:rFonts w:ascii="Times New Roman" w:hAnsi="Times New Roman" w:cs="Times New Roman"/>
          <w:sz w:val="24"/>
          <w:szCs w:val="24"/>
        </w:rPr>
        <w:t xml:space="preserve"> от 05.05.2014 N 84-ФЗ)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 w:firstLine="540"/>
        <w:rPr>
          <w:rFonts w:ascii="Times New Roman" w:hAnsi="Times New Roman" w:cs="Times New Roman"/>
          <w:sz w:val="24"/>
          <w:szCs w:val="24"/>
        </w:rPr>
      </w:pP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  <w:bookmarkStart w:id="113" w:name="Par1829"/>
      <w:bookmarkEnd w:id="113"/>
      <w:r w:rsidRPr="0044648C">
        <w:rPr>
          <w:rFonts w:ascii="Times New Roman" w:hAnsi="Times New Roman" w:cs="Times New Roman"/>
          <w:sz w:val="24"/>
          <w:szCs w:val="24"/>
        </w:rPr>
        <w:t>Президент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В.ПУТИН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6A1D7B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29 декабря 2012 года</w:t>
      </w:r>
    </w:p>
    <w:p w:rsidR="009C2E11" w:rsidRPr="0044648C" w:rsidRDefault="006A1D7B" w:rsidP="0044648C">
      <w:pPr>
        <w:widowControl w:val="0"/>
        <w:autoSpaceDE w:val="0"/>
        <w:autoSpaceDN w:val="0"/>
        <w:adjustRightInd w:val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44648C">
        <w:rPr>
          <w:rFonts w:ascii="Times New Roman" w:hAnsi="Times New Roman" w:cs="Times New Roman"/>
          <w:sz w:val="24"/>
          <w:szCs w:val="24"/>
        </w:rPr>
        <w:t>N 273-ФЗ</w:t>
      </w:r>
    </w:p>
    <w:sectPr w:rsidR="009C2E11" w:rsidRPr="0044648C" w:rsidSect="0044648C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A1D7B"/>
    <w:rsid w:val="00020712"/>
    <w:rsid w:val="000454C0"/>
    <w:rsid w:val="00090789"/>
    <w:rsid w:val="00092155"/>
    <w:rsid w:val="000A52C7"/>
    <w:rsid w:val="00116185"/>
    <w:rsid w:val="00181712"/>
    <w:rsid w:val="001B2E34"/>
    <w:rsid w:val="001C37F5"/>
    <w:rsid w:val="001C5196"/>
    <w:rsid w:val="002468A6"/>
    <w:rsid w:val="0029014F"/>
    <w:rsid w:val="00291E0D"/>
    <w:rsid w:val="002D31F1"/>
    <w:rsid w:val="002D7279"/>
    <w:rsid w:val="002E5653"/>
    <w:rsid w:val="00390457"/>
    <w:rsid w:val="0044648C"/>
    <w:rsid w:val="00495463"/>
    <w:rsid w:val="005223C0"/>
    <w:rsid w:val="00587AB4"/>
    <w:rsid w:val="0059726F"/>
    <w:rsid w:val="005A4EBE"/>
    <w:rsid w:val="006146FB"/>
    <w:rsid w:val="006704C8"/>
    <w:rsid w:val="0067236C"/>
    <w:rsid w:val="006A1D7B"/>
    <w:rsid w:val="006B29CA"/>
    <w:rsid w:val="006C338C"/>
    <w:rsid w:val="006D50B2"/>
    <w:rsid w:val="006E4352"/>
    <w:rsid w:val="00792E94"/>
    <w:rsid w:val="00825982"/>
    <w:rsid w:val="008630FF"/>
    <w:rsid w:val="008D74D0"/>
    <w:rsid w:val="009213ED"/>
    <w:rsid w:val="00970066"/>
    <w:rsid w:val="00992F06"/>
    <w:rsid w:val="009C2E11"/>
    <w:rsid w:val="009D50EC"/>
    <w:rsid w:val="009F3210"/>
    <w:rsid w:val="009F6435"/>
    <w:rsid w:val="00A02B2B"/>
    <w:rsid w:val="00A15621"/>
    <w:rsid w:val="00A179C3"/>
    <w:rsid w:val="00A33604"/>
    <w:rsid w:val="00A60F72"/>
    <w:rsid w:val="00A64094"/>
    <w:rsid w:val="00AA4902"/>
    <w:rsid w:val="00BA6B18"/>
    <w:rsid w:val="00C116D1"/>
    <w:rsid w:val="00C5683D"/>
    <w:rsid w:val="00CC6C84"/>
    <w:rsid w:val="00CF4944"/>
    <w:rsid w:val="00D016D2"/>
    <w:rsid w:val="00D15F92"/>
    <w:rsid w:val="00D67534"/>
    <w:rsid w:val="00DD46C7"/>
    <w:rsid w:val="00DE3FAF"/>
    <w:rsid w:val="00DE4132"/>
    <w:rsid w:val="00F23AF2"/>
    <w:rsid w:val="00F355A9"/>
    <w:rsid w:val="00FC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D7B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A1D7B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1D7B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A1D7B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B0CBF00AF9BC4B411BCAD3BA341015720E0C85507E1493407A222BCDD0F8F4FD851EE845D1BBEC2C8v2J" TargetMode="External"/><Relationship Id="rId117" Type="http://schemas.openxmlformats.org/officeDocument/2006/relationships/hyperlink" Target="consultantplus://offline/ref=CE9699B899F54B789898EBF9DBE320C12A3C078606D0CFE2F8A2191280A8FFC983E9129F36A0B5B4W5dAJ" TargetMode="External"/><Relationship Id="rId21" Type="http://schemas.openxmlformats.org/officeDocument/2006/relationships/hyperlink" Target="consultantplus://offline/ref=4B0CBF00AF9BC4B411BCAD3BA341015720E3C45408E7493407A222BCDD0F8F4FD851EE845D1BBBC9C8v0J" TargetMode="External"/><Relationship Id="rId42" Type="http://schemas.openxmlformats.org/officeDocument/2006/relationships/hyperlink" Target="consultantplus://offline/ref=4B0CBF00AF9BC4B411BCAD3BA341015720E3C5550DE9493407A222BCDD0F8F4FD851EE845D1AB0CCC8v3J" TargetMode="External"/><Relationship Id="rId47" Type="http://schemas.openxmlformats.org/officeDocument/2006/relationships/hyperlink" Target="consultantplus://offline/ref=4B0CBF00AF9BC4B411BCAD3BA341015725E5C85408EB143E0FFB2EBEDA00D058DF18E2855D1BB9CCv8J" TargetMode="External"/><Relationship Id="rId63" Type="http://schemas.openxmlformats.org/officeDocument/2006/relationships/hyperlink" Target="consultantplus://offline/ref=4B0CBF00AF9BC4B411BCAD3BA341015720E3C05B0DE1493407A222BCDD0F8F4FD851EE845D1BB8CBC8v6J" TargetMode="External"/><Relationship Id="rId68" Type="http://schemas.openxmlformats.org/officeDocument/2006/relationships/hyperlink" Target="consultantplus://offline/ref=4B0CBF00AF9BC4B411BCAD3BA341015720E0C45C0BE2493407A222BCDD0F8F4FD851EE845D1BB8CBC8v7J" TargetMode="External"/><Relationship Id="rId84" Type="http://schemas.openxmlformats.org/officeDocument/2006/relationships/hyperlink" Target="consultantplus://offline/ref=4B0CBF00AF9BC4B411BCAD3BA341015720E3C15D0EE2493407A222BCDD0F8F4FD851EE845D1BBDCDC8v0J" TargetMode="External"/><Relationship Id="rId89" Type="http://schemas.openxmlformats.org/officeDocument/2006/relationships/hyperlink" Target="consultantplus://offline/ref=4B0CBF00AF9BC4B411BCAD3BA341015720E3C45408E7493407A222BCDD0F8F4FD851EE845D1BBBCFC8v2J" TargetMode="External"/><Relationship Id="rId112" Type="http://schemas.openxmlformats.org/officeDocument/2006/relationships/hyperlink" Target="consultantplus://offline/ref=CE9699B899F54B789898EBF9DBE320C12A3D08810FDDCFE2F8A2191280A8FFC983E9129F36A0B5BCW5dBJ" TargetMode="External"/><Relationship Id="rId133" Type="http://schemas.openxmlformats.org/officeDocument/2006/relationships/hyperlink" Target="consultantplus://offline/ref=4B0CBF00AF9BC4B411BCAD3BA341015720E1C35F0FE4493407A222BCDDC0vFJ" TargetMode="External"/><Relationship Id="rId138" Type="http://schemas.openxmlformats.org/officeDocument/2006/relationships/hyperlink" Target="consultantplus://offline/ref=4B0CBF00AF9BC4B411BCAD3BA341015720E0C9580EE2493407A222BCDD0F8F4FD851EE845D1BB8CBC8v4J" TargetMode="External"/><Relationship Id="rId16" Type="http://schemas.openxmlformats.org/officeDocument/2006/relationships/hyperlink" Target="consultantplus://offline/ref=4B0CBF00AF9BC4B411BCAD3BA341015720E3C4550FE5493407A222BCDD0F8F4FD851EE845D1BB8CAC8vDJ" TargetMode="External"/><Relationship Id="rId107" Type="http://schemas.openxmlformats.org/officeDocument/2006/relationships/hyperlink" Target="consultantplus://offline/ref=CE9699B899F54B789898EBF9DBE320C12A3D06840ED0CFE2F8A2191280A8FFC983E9129F36A0B5B3W5d3J" TargetMode="External"/><Relationship Id="rId11" Type="http://schemas.openxmlformats.org/officeDocument/2006/relationships/hyperlink" Target="consultantplus://offline/ref=4B0CBF00AF9BC4B411BCAD3BA341015720E0C9580FE5493407A222BCDD0F8F4FD851EE845D1BBBC8C8v5J" TargetMode="External"/><Relationship Id="rId32" Type="http://schemas.openxmlformats.org/officeDocument/2006/relationships/hyperlink" Target="consultantplus://offline/ref=4B0CBF00AF9BC4B411BCAD3BA341015720E0C85809E0493407A222BCDD0F8F4FD851EE845D1BB8CAC8vDJ" TargetMode="External"/><Relationship Id="rId37" Type="http://schemas.openxmlformats.org/officeDocument/2006/relationships/hyperlink" Target="consultantplus://offline/ref=4B0CBF00AF9BC4B411BCAD3BA341015720E1C95B0DE5493407A222BCDD0F8F4FD851EE845D1BB8CBC8v4J" TargetMode="External"/><Relationship Id="rId53" Type="http://schemas.openxmlformats.org/officeDocument/2006/relationships/hyperlink" Target="consultantplus://offline/ref=4B0CBF00AF9BC4B411BCAD3BA341015720E0C3540EE8493407A222BCDD0F8F4FD851EE845D1BB8CBC8v4J" TargetMode="External"/><Relationship Id="rId58" Type="http://schemas.openxmlformats.org/officeDocument/2006/relationships/hyperlink" Target="consultantplus://offline/ref=4B0CBF00AF9BC4B411BCAD3BA341015720E3C45408E6493407A222BCDD0F8F4FD851EE845D1BB8C2C8v3J" TargetMode="External"/><Relationship Id="rId74" Type="http://schemas.openxmlformats.org/officeDocument/2006/relationships/hyperlink" Target="consultantplus://offline/ref=4B0CBF00AF9BC4B411BCAD3BA341015720E0C65A08E5493407A222BCDD0F8F4FD851EE845D1BB8CAC8v3J" TargetMode="External"/><Relationship Id="rId79" Type="http://schemas.openxmlformats.org/officeDocument/2006/relationships/hyperlink" Target="consultantplus://offline/ref=4B0CBF00AF9BC4B411BCAD3BA341015720E3C45408E7493407A222BCDD0F8F4FD851EE845D1BBBC9C8vDJ" TargetMode="External"/><Relationship Id="rId102" Type="http://schemas.openxmlformats.org/officeDocument/2006/relationships/hyperlink" Target="consultantplus://offline/ref=4B0CBF00AF9BC4B411BCAD3BA341015720E3C15C0FE2493407A222BCDD0F8F4FD851EE845D1BB8CBC8v5J" TargetMode="External"/><Relationship Id="rId123" Type="http://schemas.openxmlformats.org/officeDocument/2006/relationships/hyperlink" Target="consultantplus://offline/ref=CE9699B899F54B789898EBF9DBE320C12A3B0E8403D8CFE2F8A2191280A8FFC983E9129F36A0B5B4W5d5J" TargetMode="External"/><Relationship Id="rId128" Type="http://schemas.openxmlformats.org/officeDocument/2006/relationships/hyperlink" Target="consultantplus://offline/ref=CE9699B899F54B789898EBF9DBE320C12A3B0C8D02DCCFE2F8A2191280WAd8J" TargetMode="External"/><Relationship Id="rId5" Type="http://schemas.openxmlformats.org/officeDocument/2006/relationships/hyperlink" Target="consultantplus://offline/ref=4B0CBF00AF9BC4B411BCAD3BA341015720E0C7550FE0493407A222BCDD0F8F4FD851EE845D1BB8C3C8vDJ" TargetMode="External"/><Relationship Id="rId90" Type="http://schemas.openxmlformats.org/officeDocument/2006/relationships/hyperlink" Target="consultantplus://offline/ref=4B0CBF00AF9BC4B411BCAD3BA341015720E0C95C0CE5493407A222BCDD0F8F4FD851EE845D1BB8CBC8v6J" TargetMode="External"/><Relationship Id="rId95" Type="http://schemas.openxmlformats.org/officeDocument/2006/relationships/hyperlink" Target="consultantplus://offline/ref=4B0CBF00AF9BC4B411BCAD3BA341015720E0C95E0DE7493407A222BCDD0F8F4FD851EE845D1BB8CBC8v6J" TargetMode="External"/><Relationship Id="rId22" Type="http://schemas.openxmlformats.org/officeDocument/2006/relationships/hyperlink" Target="consultantplus://offline/ref=4B0CBF00AF9BC4B411BCAD3BA341015720E3C45408E7493407A222BCDD0F8F4FD851EE845D1BBBCFC8v2J" TargetMode="External"/><Relationship Id="rId27" Type="http://schemas.openxmlformats.org/officeDocument/2006/relationships/hyperlink" Target="consultantplus://offline/ref=4B0CBF00AF9BC4B411BCAD3BA341015728E6C8540FEB143E0FFB2EBECDvAJ" TargetMode="External"/><Relationship Id="rId43" Type="http://schemas.openxmlformats.org/officeDocument/2006/relationships/hyperlink" Target="consultantplus://offline/ref=4B0CBF00AF9BC4B411BCAD3BA341015727E4C85C0BEB143E0FFB2EBEDA00D058DF18E2855D1BB9CCvBJ" TargetMode="External"/><Relationship Id="rId48" Type="http://schemas.openxmlformats.org/officeDocument/2006/relationships/hyperlink" Target="consultantplus://offline/ref=4B0CBF00AF9BC4B411BCAD3BA341015723EDC65904B61E3656F72CCBv9J" TargetMode="External"/><Relationship Id="rId64" Type="http://schemas.openxmlformats.org/officeDocument/2006/relationships/hyperlink" Target="consultantplus://offline/ref=4B0CBF00AF9BC4B411BCAD3BA341015720E3C05B0DE1493407A222BCDD0F8F4FD851EE845D1BB8C3C8v4J" TargetMode="External"/><Relationship Id="rId69" Type="http://schemas.openxmlformats.org/officeDocument/2006/relationships/hyperlink" Target="consultantplus://offline/ref=4B0CBF00AF9BC4B411BCAD3BA341015720E0C45C0BE2493407A222BCDD0F8F4FD851EE845D1BB8C9C8v0J" TargetMode="External"/><Relationship Id="rId113" Type="http://schemas.openxmlformats.org/officeDocument/2006/relationships/hyperlink" Target="consultantplus://offline/ref=CE9699B899F54B789898EBF9DBE320C12A3C078606D0CFE2F8A2191280A8FFC983E9129F36A0B5B4W5dAJ" TargetMode="External"/><Relationship Id="rId118" Type="http://schemas.openxmlformats.org/officeDocument/2006/relationships/hyperlink" Target="consultantplus://offline/ref=CE9699B899F54B789898EBF9DBE320C12A3D06870FDACFE2F8A2191280A8FFC983E9129F36A0B4B3W5d7J" TargetMode="External"/><Relationship Id="rId134" Type="http://schemas.openxmlformats.org/officeDocument/2006/relationships/hyperlink" Target="consultantplus://offline/ref=4B0CBF00AF9BC4B411BCAD3BA341015720E3C45408E0493407A222BCDD0F8F4FD851EE84C5vAJ" TargetMode="External"/><Relationship Id="rId139" Type="http://schemas.openxmlformats.org/officeDocument/2006/relationships/hyperlink" Target="consultantplus://offline/ref=4B0CBF00AF9BC4B411BCAD3BA341015720E3C35909E6493407A222BCDDC0vFJ" TargetMode="External"/><Relationship Id="rId8" Type="http://schemas.openxmlformats.org/officeDocument/2006/relationships/hyperlink" Target="consultantplus://offline/ref=4B0CBF00AF9BC4B411BCAD3BA341015720E0C75B07E2493407A222BCDD0F8F4FD851EE845D1BB9CBC8v5J" TargetMode="External"/><Relationship Id="rId51" Type="http://schemas.openxmlformats.org/officeDocument/2006/relationships/hyperlink" Target="consultantplus://offline/ref=4B0CBF00AF9BC4B411BCAD3BA341015720E0C15B09E8493407A222BCDD0F8F4FD851EE845D1BB8CAC8vCJ" TargetMode="External"/><Relationship Id="rId72" Type="http://schemas.openxmlformats.org/officeDocument/2006/relationships/hyperlink" Target="consultantplus://offline/ref=4B0CBF00AF9BC4B411BCAD3BA341015720E0C85906E2493407A222BCDD0F8F4FD851EE845D1BB8CBC8v6J" TargetMode="External"/><Relationship Id="rId80" Type="http://schemas.openxmlformats.org/officeDocument/2006/relationships/hyperlink" Target="consultantplus://offline/ref=4B0CBF00AF9BC4B411BCAD3BA341015720E3C45408E7493407A222BCDD0F8F4FD851EE845D1BBBCFC8v2J" TargetMode="External"/><Relationship Id="rId85" Type="http://schemas.openxmlformats.org/officeDocument/2006/relationships/hyperlink" Target="consultantplus://offline/ref=4B0CBF00AF9BC4B411BCAD3BA341015720E3C15D0EE2493407A222BCDD0F8F4FD851EE845D1BBDCDC8v2J" TargetMode="External"/><Relationship Id="rId93" Type="http://schemas.openxmlformats.org/officeDocument/2006/relationships/hyperlink" Target="consultantplus://offline/ref=4B0CBF00AF9BC4B411BCAD3BA341015720E0C85506E3493407A222BCDD0F8F4FD851EE845D1BB8CBC8v7J" TargetMode="External"/><Relationship Id="rId98" Type="http://schemas.openxmlformats.org/officeDocument/2006/relationships/hyperlink" Target="consultantplus://offline/ref=4B0CBF00AF9BC4B411BCAD3BA341015720E3C45D0CE5493407A222BCDD0F8F4FD851EE845D1BB8CDC8v1J" TargetMode="External"/><Relationship Id="rId121" Type="http://schemas.openxmlformats.org/officeDocument/2006/relationships/hyperlink" Target="consultantplus://offline/ref=CE9699B899F54B789898EBF9DBE320C12A3B0F8703DACFE2F8A2191280A8FFC983E9129931WAd1J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B0CBF00AF9BC4B411BCAD3BA341015720E3C35909E6493407A222BCDD0F8F4FD851EE845D1BB8CCC8v3J" TargetMode="External"/><Relationship Id="rId17" Type="http://schemas.openxmlformats.org/officeDocument/2006/relationships/hyperlink" Target="consultantplus://offline/ref=4B0CBF00AF9BC4B411BCAD3BA341015720E3C45408E7493407A222BCDD0F8F4FD851EE845D1BBBC9C8v1J" TargetMode="External"/><Relationship Id="rId25" Type="http://schemas.openxmlformats.org/officeDocument/2006/relationships/hyperlink" Target="consultantplus://offline/ref=4B0CBF00AF9BC4B411BCAD3BA341015720E0C85507E1493407A222BCDD0F8F4FD851EE845D1BB8CBC8v7J" TargetMode="External"/><Relationship Id="rId33" Type="http://schemas.openxmlformats.org/officeDocument/2006/relationships/hyperlink" Target="consultantplus://offline/ref=4B0CBF00AF9BC4B411BCAD3BA341015720E1C95A0DE8493407A222BCDD0F8F4FD851EE845D1BB8CBC8v4J" TargetMode="External"/><Relationship Id="rId38" Type="http://schemas.openxmlformats.org/officeDocument/2006/relationships/hyperlink" Target="consultantplus://offline/ref=4B0CBF00AF9BC4B411BCAD3BA341015720E4C15907E2493407A222BCDD0F8F4FD851EE845D1BB8CBC8v5J" TargetMode="External"/><Relationship Id="rId46" Type="http://schemas.openxmlformats.org/officeDocument/2006/relationships/hyperlink" Target="consultantplus://offline/ref=4B0CBF00AF9BC4B411BCAD3BA341015720E3C5550DE9493407A222BCDD0F8F4FD851EE845D1ABBC2C8v4J" TargetMode="External"/><Relationship Id="rId59" Type="http://schemas.openxmlformats.org/officeDocument/2006/relationships/hyperlink" Target="consultantplus://offline/ref=4B0CBF00AF9BC4B411BCAD3BA341015720E3C35909E6493407A222BCDD0F8F4FD851EE845D1BB8CFC8v3J" TargetMode="External"/><Relationship Id="rId67" Type="http://schemas.openxmlformats.org/officeDocument/2006/relationships/hyperlink" Target="consultantplus://offline/ref=4B0CBF00AF9BC4B411BCAD3BA341015720E3C25B07E7493407A222BCDD0F8F4FD851EE845D1BB9CFC8v0J" TargetMode="External"/><Relationship Id="rId103" Type="http://schemas.openxmlformats.org/officeDocument/2006/relationships/hyperlink" Target="consultantplus://offline/ref=CE9699B899F54B789898EBF9DBE320C12A3B0D8404DDCFE2F8A2191280WAd8J" TargetMode="External"/><Relationship Id="rId108" Type="http://schemas.openxmlformats.org/officeDocument/2006/relationships/hyperlink" Target="consultantplus://offline/ref=CE9699B899F54B789898EBF9DBE320C12A3B0D8404DDCFE2F8A2191280A8FFC983E9129F36A0B7B4W5d7J" TargetMode="External"/><Relationship Id="rId116" Type="http://schemas.openxmlformats.org/officeDocument/2006/relationships/hyperlink" Target="consultantplus://offline/ref=CE9699B899F54B789898EBF9DBE320C12A3B0B830EDECFE2F8A2191280A8FFC983E9129F36A0B5B4W5d0J" TargetMode="External"/><Relationship Id="rId124" Type="http://schemas.openxmlformats.org/officeDocument/2006/relationships/hyperlink" Target="consultantplus://offline/ref=CE9699B899F54B789898EBF9DBE320C1223C078C06D392E8F0FB151087A7A0DE84A01E9E36A0B5WBd6J" TargetMode="External"/><Relationship Id="rId129" Type="http://schemas.openxmlformats.org/officeDocument/2006/relationships/hyperlink" Target="consultantplus://offline/ref=CE9699B899F54B789898EBF9DBE320C12A3B0B8003D8CFE2F8A2191280A8FFC983E9129F36A2B0B2W5d0J" TargetMode="External"/><Relationship Id="rId137" Type="http://schemas.openxmlformats.org/officeDocument/2006/relationships/hyperlink" Target="consultantplus://offline/ref=4B0CBF00AF9BC4B411BCAD3BA341015720E0C9580EE2493407A222BCDD0F8F4FD851EE845D1BB8CAC8vCJ" TargetMode="External"/><Relationship Id="rId20" Type="http://schemas.openxmlformats.org/officeDocument/2006/relationships/hyperlink" Target="consultantplus://offline/ref=4B0CBF00AF9BC4B411BCAD3BA341015720E3C75B09E1493407A222BCDD0F8F4FD851EE845D1BB8CBC8v5J" TargetMode="External"/><Relationship Id="rId41" Type="http://schemas.openxmlformats.org/officeDocument/2006/relationships/hyperlink" Target="consultantplus://offline/ref=4B0CBF00AF9BC4B411BCAD3BA341015720E0C7550EE1493407A222BCDD0F8F4FD851EE865DC1v9J" TargetMode="External"/><Relationship Id="rId54" Type="http://schemas.openxmlformats.org/officeDocument/2006/relationships/hyperlink" Target="consultantplus://offline/ref=4B0CBF00AF9BC4B411BCAD3BA341015720E1C95807E1493407A222BCDD0F8F4FD851EE845D1BB8CEC8v0J" TargetMode="External"/><Relationship Id="rId62" Type="http://schemas.openxmlformats.org/officeDocument/2006/relationships/hyperlink" Target="consultantplus://offline/ref=4B0CBF00AF9BC4B411BCAD3BA341015720E0C55A07E9493407A222BCDD0F8F4FD851EE845D1BBBCAC8v7J" TargetMode="External"/><Relationship Id="rId70" Type="http://schemas.openxmlformats.org/officeDocument/2006/relationships/hyperlink" Target="consultantplus://offline/ref=4B0CBF00AF9BC4B411BCAD3BA341015720E0C05C0FE5493407A222BCDD0F8F4FD851EE845D1BB8CAC8v3J" TargetMode="External"/><Relationship Id="rId75" Type="http://schemas.openxmlformats.org/officeDocument/2006/relationships/hyperlink" Target="consultantplus://offline/ref=4B0CBF00AF9BC4B411BCAD3BA341015728E6C8540FEB143E0FFB2EBEDA00D058DF18E2855D1BB8CCv9J" TargetMode="External"/><Relationship Id="rId83" Type="http://schemas.openxmlformats.org/officeDocument/2006/relationships/hyperlink" Target="consultantplus://offline/ref=4B0CBF00AF9BC4B411BCAD3BA341015720E3C15D0EE2493407A222BCDD0F8F4FD851EE845D1BBDCCC8vCJ" TargetMode="External"/><Relationship Id="rId88" Type="http://schemas.openxmlformats.org/officeDocument/2006/relationships/hyperlink" Target="consultantplus://offline/ref=4B0CBF00AF9BC4B411BCAD3BA341015720E3C45408E7493407A222BCDD0F8F4FD851EE845D1BBBC9C8vCJ" TargetMode="External"/><Relationship Id="rId91" Type="http://schemas.openxmlformats.org/officeDocument/2006/relationships/hyperlink" Target="consultantplus://offline/ref=4B0CBF00AF9BC4B411BCAD3BA341015720E3C45D0CE5493407A222BCDD0F8F4FD851EE845D1BB8CBC8vDJ" TargetMode="External"/><Relationship Id="rId96" Type="http://schemas.openxmlformats.org/officeDocument/2006/relationships/hyperlink" Target="consultantplus://offline/ref=4B0CBF00AF9BC4B411BCAD3BA341015720E0C95E0DE7493407A222BCDD0F8F4FD851EE845D1BB8CBC8v2J" TargetMode="External"/><Relationship Id="rId111" Type="http://schemas.openxmlformats.org/officeDocument/2006/relationships/hyperlink" Target="consultantplus://offline/ref=CE9699B899F54B789898EBF9DBE320C12A3B0C8706DCCFE2F8A2191280WAd8J" TargetMode="External"/><Relationship Id="rId132" Type="http://schemas.openxmlformats.org/officeDocument/2006/relationships/hyperlink" Target="consultantplus://offline/ref=4B0CBF00AF9BC4B411BCAD3BA341015720E0C15909E8493407A222BCDD0F8F4FD851EE845D1BB8C9C8v1J" TargetMode="External"/><Relationship Id="rId140" Type="http://schemas.openxmlformats.org/officeDocument/2006/relationships/hyperlink" Target="consultantplus://offline/ref=4B0CBF00AF9BC4B411BCAD3BA341015720E3C35909E6493407A222BCDD0F8F4FD851EE845D1BB8CCC8v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CBF00AF9BC4B411BCAD3BA341015720E1C65E0CE0493407A222BCDD0F8F4FD851EE845D1BB8CFC8v3J" TargetMode="External"/><Relationship Id="rId15" Type="http://schemas.openxmlformats.org/officeDocument/2006/relationships/hyperlink" Target="consultantplus://offline/ref=4B0CBF00AF9BC4B411BCAD3BA341015720E3C5540AE6493407A222BCDD0F8F4FD851EE845D1BB8CBC8v4J" TargetMode="External"/><Relationship Id="rId23" Type="http://schemas.openxmlformats.org/officeDocument/2006/relationships/hyperlink" Target="consultantplus://offline/ref=4B0CBF00AF9BC4B411BCAD3BA341015720E3C05A0FE1493407A222BCDD0F8F4FD851EE845D1BB8CBC8v4J" TargetMode="External"/><Relationship Id="rId28" Type="http://schemas.openxmlformats.org/officeDocument/2006/relationships/hyperlink" Target="consultantplus://offline/ref=4B0CBF00AF9BC4B411BCAD3BA341015720E5C75806E6493407A222BCDD0F8F4FD851EE845D1BB8CAC8vCJ" TargetMode="External"/><Relationship Id="rId36" Type="http://schemas.openxmlformats.org/officeDocument/2006/relationships/hyperlink" Target="consultantplus://offline/ref=4B0CBF00AF9BC4B411BCAD3BA341015720E0C15908E0493407A222BCDD0F8F4FD851EE845D1BB8CAC8vCJ" TargetMode="External"/><Relationship Id="rId49" Type="http://schemas.openxmlformats.org/officeDocument/2006/relationships/hyperlink" Target="consultantplus://offline/ref=4B0CBF00AF9BC4B411BCAD3BA341015720E3C25A09E6493407A222BCDD0F8F4FD851EE845D1BB8CBC8v7J" TargetMode="External"/><Relationship Id="rId57" Type="http://schemas.openxmlformats.org/officeDocument/2006/relationships/hyperlink" Target="consultantplus://offline/ref=4B0CBF00AF9BC4B411BCAD3BA341015720E3C25B07E1493407A222BCDD0F8F4FD851EE845D1BB8CBC8v4J" TargetMode="External"/><Relationship Id="rId106" Type="http://schemas.openxmlformats.org/officeDocument/2006/relationships/hyperlink" Target="consultantplus://offline/ref=CE9699B899F54B789898EBF9DBE320C12A3D06840ED0CFE2F8A2191280A8FFC983E9129F36A0B5B6W5d4J" TargetMode="External"/><Relationship Id="rId114" Type="http://schemas.openxmlformats.org/officeDocument/2006/relationships/hyperlink" Target="consultantplus://offline/ref=CE9699B899F54B789898EBF9DBE320C12A3D0A8305DDCFE2F8A2191280A8FFC983E9129F36A0B5B4W5d2J" TargetMode="External"/><Relationship Id="rId119" Type="http://schemas.openxmlformats.org/officeDocument/2006/relationships/hyperlink" Target="consultantplus://offline/ref=CE9699B899F54B789898EBF9DBE320C12A3C078606D0CFE2F8A2191280A8FFC983E9129F36A0B5B4W5dAJ" TargetMode="External"/><Relationship Id="rId127" Type="http://schemas.openxmlformats.org/officeDocument/2006/relationships/hyperlink" Target="consultantplus://offline/ref=CE9699B899F54B789898EBF9DBE320C12A3B0C8D02DCCFE2F8A2191280WAd8J" TargetMode="External"/><Relationship Id="rId10" Type="http://schemas.openxmlformats.org/officeDocument/2006/relationships/hyperlink" Target="consultantplus://offline/ref=4B0CBF00AF9BC4B411BCAD3BA341015720E0C9580EE2493407A222BCDD0F8F4FD851EE845D1BB8CAC8vDJ" TargetMode="External"/><Relationship Id="rId31" Type="http://schemas.openxmlformats.org/officeDocument/2006/relationships/hyperlink" Target="consultantplus://offline/ref=4B0CBF00AF9BC4B411BCAD3BA341015728ECC75A0EEB143E0FFB2EBEDA00D058DF18E2855D1BB8CCvEJ" TargetMode="External"/><Relationship Id="rId44" Type="http://schemas.openxmlformats.org/officeDocument/2006/relationships/hyperlink" Target="consultantplus://offline/ref=4B0CBF00AF9BC4B411BCAD3BA341015720E0C25B0CE0493407A222BCDD0F8F4FD851EE845D1BB8CBC8v4J" TargetMode="External"/><Relationship Id="rId52" Type="http://schemas.openxmlformats.org/officeDocument/2006/relationships/hyperlink" Target="consultantplus://offline/ref=4B0CBF00AF9BC4B411BCAD3BA341015720E3C7540AE0493407A222BCDD0F8F4FD851EE845D1BBBCCC8v4J" TargetMode="External"/><Relationship Id="rId60" Type="http://schemas.openxmlformats.org/officeDocument/2006/relationships/hyperlink" Target="consultantplus://offline/ref=4B0CBF00AF9BC4B411BCAD3BA341015720E3C35A0CE4493407A222BCDD0F8F4FD851EE845D1BB8CAC8vCJ" TargetMode="External"/><Relationship Id="rId65" Type="http://schemas.openxmlformats.org/officeDocument/2006/relationships/hyperlink" Target="consultantplus://offline/ref=4B0CBF00AF9BC4B411BCAD3BA341015720E1C95507E2493407A222BCDD0F8F4FD851EEC8v0J" TargetMode="External"/><Relationship Id="rId73" Type="http://schemas.openxmlformats.org/officeDocument/2006/relationships/hyperlink" Target="consultantplus://offline/ref=4B0CBF00AF9BC4B411BCAD3BA341015720E1C65A0BE2493407A222BCDD0F8F4FD851EEC8v0J" TargetMode="External"/><Relationship Id="rId78" Type="http://schemas.openxmlformats.org/officeDocument/2006/relationships/hyperlink" Target="consultantplus://offline/ref=4B0CBF00AF9BC4B411BCAD3BA341015720E3C5550EE0493407A222BCDDC0vFJ" TargetMode="External"/><Relationship Id="rId81" Type="http://schemas.openxmlformats.org/officeDocument/2006/relationships/hyperlink" Target="consultantplus://offline/ref=4B0CBF00AF9BC4B411BCAD3BA341015720E3C15D0EE2493407A222BCDD0F8F4FD851EE845D1BBDCCC8v4J" TargetMode="External"/><Relationship Id="rId86" Type="http://schemas.openxmlformats.org/officeDocument/2006/relationships/hyperlink" Target="consultantplus://offline/ref=4B0CBF00AF9BC4B411BCAD3BA341015720E3C5550FE8493407A222BCDD0F8F4FD851EE845D1BBBC3C8v3J" TargetMode="External"/><Relationship Id="rId94" Type="http://schemas.openxmlformats.org/officeDocument/2006/relationships/hyperlink" Target="consultantplus://offline/ref=4B0CBF00AF9BC4B411BCAD3BA341015720E3C55B0EE3493407A222BCDD0F8F4FD851EE845D1BB8CBC8v4J" TargetMode="External"/><Relationship Id="rId99" Type="http://schemas.openxmlformats.org/officeDocument/2006/relationships/hyperlink" Target="consultantplus://offline/ref=4B0CBF00AF9BC4B411BCAD3BA341015720E0C45E06E4493407A222BCDD0F8F4FD851EE845D1BB8CBC8v5J" TargetMode="External"/><Relationship Id="rId101" Type="http://schemas.openxmlformats.org/officeDocument/2006/relationships/hyperlink" Target="consultantplus://offline/ref=4B0CBF00AF9BC4B411BCAD3BA341015720E0C45E06E9493407A222BCDD0F8F4FD851EE845D1BB8CBC8v5J" TargetMode="External"/><Relationship Id="rId122" Type="http://schemas.openxmlformats.org/officeDocument/2006/relationships/hyperlink" Target="consultantplus://offline/ref=CE9699B899F54B789898EBF9DBE320C12A3B0E8403D8CFE2F8A2191280A8FFC983E9129F36A0B5B4W5d5J" TargetMode="External"/><Relationship Id="rId130" Type="http://schemas.openxmlformats.org/officeDocument/2006/relationships/hyperlink" Target="consultantplus://offline/ref=CE9699B899F54B789898EBF9DBE320C12A3B0B8003D8CFE2F8A2191280A8FFC983E9129F36A2B0B2W5d0J" TargetMode="External"/><Relationship Id="rId135" Type="http://schemas.openxmlformats.org/officeDocument/2006/relationships/hyperlink" Target="consultantplus://offline/ref=4B0CBF00AF9BC4B411BCAD3BA341015720E7C0540CE4493407A222BCDD0F8F4FD851EE845D1BBCCAC8v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0CBF00AF9BC4B411BCAD3BA341015720E0C65C09E5493407A222BCDD0F8F4FD851EE845D1ABBCDC8v0J" TargetMode="External"/><Relationship Id="rId13" Type="http://schemas.openxmlformats.org/officeDocument/2006/relationships/hyperlink" Target="consultantplus://offline/ref=4B0CBF00AF9BC4B411BCAD3BA341015720E3C2590EE3493407A222BCDD0F8F4FD851EE845D1BB8CAC8vCJ" TargetMode="External"/><Relationship Id="rId18" Type="http://schemas.openxmlformats.org/officeDocument/2006/relationships/hyperlink" Target="consultantplus://offline/ref=4B0CBF00AF9BC4B411BCAD3BA341015720E0C55A0CE7493407A222BCDD0F8F4FD851EE845D1BB8CBC8v1J" TargetMode="External"/><Relationship Id="rId39" Type="http://schemas.openxmlformats.org/officeDocument/2006/relationships/hyperlink" Target="consultantplus://offline/ref=4B0CBF00AF9BC4B411BCAD3BA341015720E6C15C06E6493407A222BCDD0F8F4FD851EE845D1BB9CDC8v6J" TargetMode="External"/><Relationship Id="rId109" Type="http://schemas.openxmlformats.org/officeDocument/2006/relationships/hyperlink" Target="consultantplus://offline/ref=CE9699B899F54B789898EBF9DBE320C12A3B0D8404DDCFE2F8A2191280WAd8J" TargetMode="External"/><Relationship Id="rId34" Type="http://schemas.openxmlformats.org/officeDocument/2006/relationships/hyperlink" Target="consultantplus://offline/ref=4B0CBF00AF9BC4B411BCAD3BA341015728E6C8540FEB143E0FFB2EBECDvAJ" TargetMode="External"/><Relationship Id="rId50" Type="http://schemas.openxmlformats.org/officeDocument/2006/relationships/hyperlink" Target="consultantplus://offline/ref=4B0CBF00AF9BC4B411BCAD3BA341015728ECC75A0EEB143E0FFB2EBEDA00D058DF18E2855D1BB8CCvEJ" TargetMode="External"/><Relationship Id="rId55" Type="http://schemas.openxmlformats.org/officeDocument/2006/relationships/hyperlink" Target="consultantplus://offline/ref=4B0CBF00AF9BC4B411BCAD3BA341015728ECC75A0EEB143E0FFB2EBEDA00D058DF18E2855D1BB8CCvEJ" TargetMode="External"/><Relationship Id="rId76" Type="http://schemas.openxmlformats.org/officeDocument/2006/relationships/hyperlink" Target="consultantplus://offline/ref=4B0CBF00AF9BC4B411BCAD3BA341015720E0C95E0DE7493407A222BCDD0F8F4FD851EE845D1BB8CBC8v6J" TargetMode="External"/><Relationship Id="rId97" Type="http://schemas.openxmlformats.org/officeDocument/2006/relationships/hyperlink" Target="consultantplus://offline/ref=4B0CBF00AF9BC4B411BCAD3BA341015720E3C45D0CE5493407A222BCDD0F8F4FD851EE845D1BB8CBC8vDJ" TargetMode="External"/><Relationship Id="rId104" Type="http://schemas.openxmlformats.org/officeDocument/2006/relationships/hyperlink" Target="consultantplus://offline/ref=CE9699B899F54B789898EBF9DBE320C12A3D08810FDDCFE2F8A2191280A8FFC983E9129F36A0B5BCW5dBJ" TargetMode="External"/><Relationship Id="rId120" Type="http://schemas.openxmlformats.org/officeDocument/2006/relationships/hyperlink" Target="consultantplus://offline/ref=CE9699B899F54B789898EBF9DBE320C12A3B0F8703DACFE2F8A2191280A8FFC983E9129B3FA5WBd1J" TargetMode="External"/><Relationship Id="rId125" Type="http://schemas.openxmlformats.org/officeDocument/2006/relationships/hyperlink" Target="consultantplus://offline/ref=CE9699B899F54B789898EBF9DBE320C12A3E0F810FDBCFE2F8A2191280A8FFC983E9129F36A0B5B4W5d4J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4B0CBF00AF9BC4B411BCAD3BA341015720E1C95807E1493407A222BCDD0F8F4FD851EE845D1BB8CEC8v0J" TargetMode="External"/><Relationship Id="rId71" Type="http://schemas.openxmlformats.org/officeDocument/2006/relationships/hyperlink" Target="consultantplus://offline/ref=4B0CBF00AF9BC4B411BCAD3BA341015720E0C35507E1493407A222BCDDC0vFJ" TargetMode="External"/><Relationship Id="rId92" Type="http://schemas.openxmlformats.org/officeDocument/2006/relationships/hyperlink" Target="consultantplus://offline/ref=4B0CBF00AF9BC4B411BCAD3BA341015720E0C95E06E7493407A222BCDD0F8F4FD851EE845D1BB8CBC8v1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B0CBF00AF9BC4B411BCAD3BA341015720E0C15409E4493407A222BCDD0F8F4FD851EE845D1BB8CBC8v4J" TargetMode="External"/><Relationship Id="rId24" Type="http://schemas.openxmlformats.org/officeDocument/2006/relationships/hyperlink" Target="consultantplus://offline/ref=4B0CBF00AF9BC4B411BCAD3BA341015720E3C05A0FE1493407A222BCDD0F8F4FD851EE845D1BB8CBC8v4J" TargetMode="External"/><Relationship Id="rId40" Type="http://schemas.openxmlformats.org/officeDocument/2006/relationships/hyperlink" Target="consultantplus://offline/ref=4B0CBF00AF9BC4B411BCAD3BA341015722E5C75A0BEB143E0FFB2EBEDA00D058DF18E2855D1BB9CCvBJ" TargetMode="External"/><Relationship Id="rId45" Type="http://schemas.openxmlformats.org/officeDocument/2006/relationships/hyperlink" Target="consultantplus://offline/ref=4B0CBF00AF9BC4B411BCAD3BA341015720E3C5550DE9493407A222BCDD0F8F4FD851EE845D1AB8CEC8v0J" TargetMode="External"/><Relationship Id="rId66" Type="http://schemas.openxmlformats.org/officeDocument/2006/relationships/hyperlink" Target="consultantplus://offline/ref=4B0CBF00AF9BC4B411BCAD3BA341015720E3C25B07E7493407A222BCDD0F8F4FD851EE845D1BB8C8C8v5J" TargetMode="External"/><Relationship Id="rId87" Type="http://schemas.openxmlformats.org/officeDocument/2006/relationships/hyperlink" Target="consultantplus://offline/ref=4B0CBF00AF9BC4B411BCAD3BA341015720E3C5550FE8493407A222BCDD0F8F4FD851EE845D1BB8C9C8v1J" TargetMode="External"/><Relationship Id="rId110" Type="http://schemas.openxmlformats.org/officeDocument/2006/relationships/hyperlink" Target="consultantplus://offline/ref=CE9699B899F54B789898EBF9DBE320C12A3B0E8403D9CFE2F8A2191280A8FFC983E9129F36A0B5B4W5d1J" TargetMode="External"/><Relationship Id="rId115" Type="http://schemas.openxmlformats.org/officeDocument/2006/relationships/hyperlink" Target="consultantplus://offline/ref=CE9699B899F54B789898EBF9DBE320C12A3B0B830EDECFE2F8A2191280A8FFC983E9129F36A0B5B4W5d3J" TargetMode="External"/><Relationship Id="rId131" Type="http://schemas.openxmlformats.org/officeDocument/2006/relationships/hyperlink" Target="consultantplus://offline/ref=4B0CBF00AF9BC4B411BCAD3BA341015720E0C15909E8493407A222BCDD0F8F4FD851EE845D1BB8CBC8v7J" TargetMode="External"/><Relationship Id="rId136" Type="http://schemas.openxmlformats.org/officeDocument/2006/relationships/hyperlink" Target="consultantplus://offline/ref=4B0CBF00AF9BC4B411BCAD3BA341015720E6C65B0FE7493407A222BCDD0F8F4FD851EE845EC1v3J" TargetMode="External"/><Relationship Id="rId61" Type="http://schemas.openxmlformats.org/officeDocument/2006/relationships/hyperlink" Target="consultantplus://offline/ref=4B0CBF00AF9BC4B411BCAD3BA341015720E3C15D0FE6493407A222BCDD0F8F4FD851EE845D1BB9CAC8v5J" TargetMode="External"/><Relationship Id="rId82" Type="http://schemas.openxmlformats.org/officeDocument/2006/relationships/hyperlink" Target="consultantplus://offline/ref=4B0CBF00AF9BC4B411BCAD3BA341015720E3C15D0EE2493407A222BCDD0F8F4FD851EE845D1BBEC3C8v5J" TargetMode="External"/><Relationship Id="rId19" Type="http://schemas.openxmlformats.org/officeDocument/2006/relationships/hyperlink" Target="consultantplus://offline/ref=4B0CBF00AF9BC4B411BCAD3BA341015720E1C35F0FE4493407A222BCDDC0vFJ" TargetMode="External"/><Relationship Id="rId14" Type="http://schemas.openxmlformats.org/officeDocument/2006/relationships/hyperlink" Target="consultantplus://offline/ref=4B0CBF00AF9BC4B411BCAD3BA341015720E3C2550CE1493407A222BCDD0F8F4FD851EE845D1BB8CAC8vDJ" TargetMode="External"/><Relationship Id="rId30" Type="http://schemas.openxmlformats.org/officeDocument/2006/relationships/hyperlink" Target="consultantplus://offline/ref=4B0CBF00AF9BC4B411BCAD3BA341015720E0C15409E4493407A222BCDD0F8F4FD851EE845D1BB8CEC8v0J" TargetMode="External"/><Relationship Id="rId35" Type="http://schemas.openxmlformats.org/officeDocument/2006/relationships/hyperlink" Target="consultantplus://offline/ref=4B0CBF00AF9BC4B411BCAD3BA341015720E1C85E0BE2493407A222BCDD0F8F4FD851EE845D1BB8CBC8v5J" TargetMode="External"/><Relationship Id="rId56" Type="http://schemas.openxmlformats.org/officeDocument/2006/relationships/hyperlink" Target="consultantplus://offline/ref=4B0CBF00AF9BC4B411BCAD3BA341015720E3C25A0AE0493407A222BCDD0F8F4FD851EE845D1BB8C9C8vDJ" TargetMode="External"/><Relationship Id="rId77" Type="http://schemas.openxmlformats.org/officeDocument/2006/relationships/hyperlink" Target="consultantplus://offline/ref=4B0CBF00AF9BC4B411BCAD3BA341015720E3C15509E9493407A222BCDD0F8F4FD851EE845D1BB8CBC8v4J" TargetMode="External"/><Relationship Id="rId100" Type="http://schemas.openxmlformats.org/officeDocument/2006/relationships/hyperlink" Target="consultantplus://offline/ref=4B0CBF00AF9BC4B411BCAD3BA341015720E1C85E0BE3493407A222BCDDC0vFJ" TargetMode="External"/><Relationship Id="rId105" Type="http://schemas.openxmlformats.org/officeDocument/2006/relationships/hyperlink" Target="consultantplus://offline/ref=CE9699B899F54B789898EBF9DBE320C12A3D06840ED0CFE2F8A2191280A8FFC983E9129F36A0B5B7W5d3J" TargetMode="External"/><Relationship Id="rId126" Type="http://schemas.openxmlformats.org/officeDocument/2006/relationships/hyperlink" Target="consultantplus://offline/ref=CE9699B899F54B789898EBF9DBE320C12A3B0C8706DCCFE2F8A2191280WA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43</Pages>
  <Words>29547</Words>
  <Characters>168423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Admin</cp:lastModifiedBy>
  <cp:revision>7</cp:revision>
  <dcterms:created xsi:type="dcterms:W3CDTF">2014-09-03T09:47:00Z</dcterms:created>
  <dcterms:modified xsi:type="dcterms:W3CDTF">2015-03-17T04:57:00Z</dcterms:modified>
</cp:coreProperties>
</file>