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5E" w:rsidRPr="0044365E" w:rsidRDefault="0044365E" w:rsidP="002A27AB">
      <w:pPr>
        <w:widowControl w:val="0"/>
        <w:tabs>
          <w:tab w:val="left" w:pos="-142"/>
        </w:tabs>
        <w:autoSpaceDE w:val="0"/>
        <w:autoSpaceDN w:val="0"/>
        <w:adjustRightInd w:val="0"/>
        <w:ind w:firstLine="284"/>
        <w:jc w:val="center"/>
        <w:rPr>
          <w:b/>
          <w:sz w:val="24"/>
          <w:szCs w:val="24"/>
        </w:rPr>
      </w:pPr>
      <w:r w:rsidRPr="0044365E">
        <w:rPr>
          <w:b/>
          <w:sz w:val="24"/>
          <w:szCs w:val="24"/>
        </w:rPr>
        <w:t>Содержание</w:t>
      </w:r>
    </w:p>
    <w:tbl>
      <w:tblPr>
        <w:tblStyle w:val="a6"/>
        <w:tblW w:w="6840" w:type="dxa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"/>
        <w:gridCol w:w="5522"/>
        <w:gridCol w:w="629"/>
      </w:tblGrid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Учебно-тренировочный этап </w:t>
            </w:r>
            <w:r w:rsidRPr="001F0227">
              <w:rPr>
                <w:rStyle w:val="Heading1145pt"/>
                <w:rFonts w:eastAsiaTheme="minorHAnsi"/>
                <w:b/>
                <w:sz w:val="23"/>
                <w:szCs w:val="23"/>
              </w:rPr>
              <w:t xml:space="preserve">1 го года обучения </w:t>
            </w:r>
          </w:p>
        </w:tc>
        <w:tc>
          <w:tcPr>
            <w:tcW w:w="629" w:type="dxa"/>
            <w:vAlign w:val="center"/>
          </w:tcPr>
          <w:p w:rsidR="00FE0228" w:rsidRDefault="00FE0228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0228" w:rsidRPr="001F0227">
              <w:rPr>
                <w:sz w:val="22"/>
                <w:szCs w:val="22"/>
              </w:rPr>
              <w:t>.1.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Учебно-тематический план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0228" w:rsidRPr="001F0227">
              <w:rPr>
                <w:sz w:val="22"/>
                <w:szCs w:val="22"/>
              </w:rPr>
              <w:t>.2.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a7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</w:tabs>
              <w:spacing w:after="0" w:line="240" w:lineRule="auto"/>
              <w:ind w:left="-40" w:right="-28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Методическая часть (содержание учебной программы учебно-тренировочного этапа 1 года обучения).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33E9A" w:rsidTr="00464EE1">
        <w:trPr>
          <w:jc w:val="center"/>
        </w:trPr>
        <w:tc>
          <w:tcPr>
            <w:tcW w:w="689" w:type="dxa"/>
            <w:vAlign w:val="center"/>
          </w:tcPr>
          <w:p w:rsidR="00D33E9A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3E9A" w:rsidRPr="001F0227">
              <w:rPr>
                <w:sz w:val="22"/>
                <w:szCs w:val="22"/>
              </w:rPr>
              <w:t>.3.</w:t>
            </w:r>
          </w:p>
        </w:tc>
        <w:tc>
          <w:tcPr>
            <w:tcW w:w="5522" w:type="dxa"/>
          </w:tcPr>
          <w:p w:rsidR="00D33E9A" w:rsidRPr="001F0227" w:rsidRDefault="00D33E9A" w:rsidP="001F0227">
            <w:pPr>
              <w:ind w:left="-40" w:right="-28"/>
              <w:rPr>
                <w:sz w:val="23"/>
                <w:szCs w:val="23"/>
              </w:rPr>
            </w:pPr>
            <w:r w:rsidRPr="001F0227">
              <w:rPr>
                <w:sz w:val="23"/>
                <w:szCs w:val="23"/>
              </w:rPr>
              <w:t>Судейская практика на соревнованиях</w:t>
            </w:r>
          </w:p>
        </w:tc>
        <w:tc>
          <w:tcPr>
            <w:tcW w:w="629" w:type="dxa"/>
            <w:vAlign w:val="center"/>
          </w:tcPr>
          <w:p w:rsidR="00D33E9A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33E9A" w:rsidTr="00464EE1">
        <w:trPr>
          <w:jc w:val="center"/>
        </w:trPr>
        <w:tc>
          <w:tcPr>
            <w:tcW w:w="689" w:type="dxa"/>
            <w:vAlign w:val="center"/>
          </w:tcPr>
          <w:p w:rsidR="00D33E9A" w:rsidRPr="001F0227" w:rsidRDefault="00767D52" w:rsidP="00E00CAB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3E9A" w:rsidRPr="001F0227">
              <w:rPr>
                <w:sz w:val="22"/>
                <w:szCs w:val="22"/>
              </w:rPr>
              <w:t>.4.</w:t>
            </w:r>
          </w:p>
        </w:tc>
        <w:tc>
          <w:tcPr>
            <w:tcW w:w="5522" w:type="dxa"/>
          </w:tcPr>
          <w:p w:rsidR="00D33E9A" w:rsidRPr="001F0227" w:rsidRDefault="00D33E9A" w:rsidP="001F0227">
            <w:pPr>
              <w:tabs>
                <w:tab w:val="left" w:pos="142"/>
                <w:tab w:val="left" w:pos="284"/>
                <w:tab w:val="left" w:pos="426"/>
                <w:tab w:val="left" w:pos="1134"/>
              </w:tabs>
              <w:ind w:left="-40" w:right="-28"/>
              <w:rPr>
                <w:sz w:val="23"/>
                <w:szCs w:val="23"/>
              </w:rPr>
            </w:pPr>
            <w:r w:rsidRPr="001F0227">
              <w:rPr>
                <w:sz w:val="23"/>
                <w:szCs w:val="23"/>
              </w:rPr>
              <w:t>Спортивные походы (пеший и лыжный туризм)</w:t>
            </w:r>
          </w:p>
        </w:tc>
        <w:tc>
          <w:tcPr>
            <w:tcW w:w="629" w:type="dxa"/>
            <w:vAlign w:val="center"/>
          </w:tcPr>
          <w:p w:rsidR="00D33E9A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E0228" w:rsidTr="00464EE1">
        <w:trPr>
          <w:jc w:val="center"/>
        </w:trPr>
        <w:tc>
          <w:tcPr>
            <w:tcW w:w="689" w:type="dxa"/>
            <w:vAlign w:val="center"/>
          </w:tcPr>
          <w:p w:rsidR="00FE0228" w:rsidRPr="001F0227" w:rsidRDefault="00767D52" w:rsidP="00D33E9A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0228" w:rsidRPr="001F0227">
              <w:rPr>
                <w:sz w:val="22"/>
                <w:szCs w:val="22"/>
              </w:rPr>
              <w:t>.</w:t>
            </w:r>
            <w:r w:rsidR="00D33E9A" w:rsidRPr="001F0227">
              <w:rPr>
                <w:sz w:val="22"/>
                <w:szCs w:val="22"/>
              </w:rPr>
              <w:t>5</w:t>
            </w:r>
            <w:r w:rsidR="00FE0228" w:rsidRPr="001F0227">
              <w:rPr>
                <w:sz w:val="22"/>
                <w:szCs w:val="22"/>
              </w:rPr>
              <w:t>.</w:t>
            </w:r>
          </w:p>
        </w:tc>
        <w:tc>
          <w:tcPr>
            <w:tcW w:w="5522" w:type="dxa"/>
          </w:tcPr>
          <w:p w:rsidR="00FE0228" w:rsidRPr="001F0227" w:rsidRDefault="00FE0228" w:rsidP="001F0227">
            <w:pPr>
              <w:pStyle w:val="4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ind w:left="-40" w:right="-2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27">
              <w:rPr>
                <w:rFonts w:ascii="Times New Roman" w:hAnsi="Times New Roman" w:cs="Times New Roman"/>
                <w:sz w:val="23"/>
                <w:szCs w:val="23"/>
              </w:rPr>
              <w:t>Система контроля и зачетные требования</w:t>
            </w:r>
          </w:p>
        </w:tc>
        <w:tc>
          <w:tcPr>
            <w:tcW w:w="629" w:type="dxa"/>
            <w:vAlign w:val="center"/>
          </w:tcPr>
          <w:p w:rsidR="00FE0228" w:rsidRDefault="00767D52" w:rsidP="000976E4">
            <w:pPr>
              <w:pStyle w:val="4"/>
              <w:shd w:val="clear" w:color="auto" w:fill="auto"/>
              <w:tabs>
                <w:tab w:val="left" w:pos="284"/>
                <w:tab w:val="left" w:pos="567"/>
                <w:tab w:val="left" w:pos="8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1F0227" w:rsidRDefault="001F0227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7EBF" w:rsidRDefault="00E67EBF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F0227" w:rsidRDefault="001F0227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2751A" w:rsidRDefault="0022751A" w:rsidP="001F0227">
      <w:pPr>
        <w:pStyle w:val="a7"/>
        <w:tabs>
          <w:tab w:val="left" w:pos="142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35D2C" w:rsidRPr="00BF2938" w:rsidRDefault="006606C3" w:rsidP="00D90157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center"/>
        <w:rPr>
          <w:rStyle w:val="Heading1145pt"/>
          <w:rFonts w:eastAsia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901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549" w:rsidRPr="00BF2938">
        <w:rPr>
          <w:rFonts w:ascii="Times New Roman" w:hAnsi="Times New Roman" w:cs="Times New Roman"/>
          <w:b/>
          <w:sz w:val="24"/>
          <w:szCs w:val="24"/>
        </w:rPr>
        <w:t xml:space="preserve">Учебно-тренировочный этап </w:t>
      </w:r>
      <w:r w:rsidR="00385807" w:rsidRPr="00BF2938">
        <w:rPr>
          <w:rStyle w:val="Heading1145pt"/>
          <w:rFonts w:eastAsiaTheme="minorHAnsi"/>
          <w:b/>
          <w:sz w:val="24"/>
          <w:szCs w:val="24"/>
        </w:rPr>
        <w:t>1 года обучения</w:t>
      </w:r>
    </w:p>
    <w:p w:rsidR="00F35D2C" w:rsidRPr="00BF2938" w:rsidRDefault="00F35D2C" w:rsidP="00D90157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sz w:val="24"/>
          <w:szCs w:val="24"/>
        </w:rPr>
      </w:pPr>
    </w:p>
    <w:p w:rsidR="00F35D2C" w:rsidRPr="00D90157" w:rsidRDefault="006606C3" w:rsidP="00D90157">
      <w:pPr>
        <w:tabs>
          <w:tab w:val="left" w:pos="142"/>
          <w:tab w:val="left" w:pos="284"/>
          <w:tab w:val="left" w:pos="426"/>
        </w:tabs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90157">
        <w:rPr>
          <w:b/>
          <w:sz w:val="24"/>
          <w:szCs w:val="24"/>
        </w:rPr>
        <w:t xml:space="preserve">.1. </w:t>
      </w:r>
      <w:r w:rsidR="00F35D2C" w:rsidRPr="00D90157">
        <w:rPr>
          <w:b/>
          <w:sz w:val="24"/>
          <w:szCs w:val="24"/>
        </w:rPr>
        <w:t>Учебн</w:t>
      </w:r>
      <w:r w:rsidR="00C12ECC" w:rsidRPr="00D90157">
        <w:rPr>
          <w:b/>
          <w:sz w:val="24"/>
          <w:szCs w:val="24"/>
        </w:rPr>
        <w:t>ы</w:t>
      </w:r>
      <w:r w:rsidR="00F35D2C" w:rsidRPr="00D90157">
        <w:rPr>
          <w:b/>
          <w:sz w:val="24"/>
          <w:szCs w:val="24"/>
        </w:rPr>
        <w:t>й план</w:t>
      </w:r>
    </w:p>
    <w:tbl>
      <w:tblPr>
        <w:tblW w:w="69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3696"/>
        <w:gridCol w:w="851"/>
        <w:gridCol w:w="850"/>
        <w:gridCol w:w="993"/>
      </w:tblGrid>
      <w:tr w:rsidR="00F35D2C" w:rsidRPr="00751FA4" w:rsidTr="00720911">
        <w:trPr>
          <w:trHeight w:val="69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 xml:space="preserve">№ </w:t>
            </w:r>
            <w:proofErr w:type="gramStart"/>
            <w:r w:rsidRPr="00751FA4">
              <w:rPr>
                <w:sz w:val="24"/>
                <w:szCs w:val="24"/>
              </w:rPr>
              <w:t>п</w:t>
            </w:r>
            <w:proofErr w:type="gramEnd"/>
            <w:r w:rsidRPr="00751FA4">
              <w:rPr>
                <w:sz w:val="24"/>
                <w:szCs w:val="24"/>
              </w:rPr>
              <w:t>/п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Кол-во часов</w:t>
            </w:r>
          </w:p>
        </w:tc>
      </w:tr>
      <w:tr w:rsidR="00F35D2C" w:rsidRPr="00751FA4" w:rsidTr="00720911">
        <w:trPr>
          <w:trHeight w:val="70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практика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 Основы туристско-спортивной подготовки</w:t>
            </w:r>
          </w:p>
        </w:tc>
      </w:tr>
      <w:tr w:rsidR="00F35D2C" w:rsidRPr="00751FA4" w:rsidTr="00720911">
        <w:trPr>
          <w:trHeight w:val="10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Туристское многоборье, история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Нормативные документы по спо</w:t>
            </w:r>
            <w:r w:rsidRPr="00751FA4">
              <w:rPr>
                <w:sz w:val="24"/>
                <w:szCs w:val="24"/>
              </w:rPr>
              <w:t>р</w:t>
            </w:r>
            <w:r w:rsidRPr="00751FA4">
              <w:rPr>
                <w:sz w:val="24"/>
                <w:szCs w:val="24"/>
              </w:rPr>
              <w:t>тивному туризму (туристскому многоборью)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Допрофессиональная подготовка в спортивном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F35D2C" w:rsidRPr="00751FA4" w:rsidTr="00720911">
        <w:trPr>
          <w:trHeight w:val="66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 Туристская топография и ориентирование на местности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firstLine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Основы топографии и картогр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35D2C" w:rsidRPr="00751FA4" w:rsidTr="00720911">
        <w:trPr>
          <w:trHeight w:val="14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firstLine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Правила соревнований по турис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скому ориентированию на местн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firstLine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ориентирования на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firstLine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ориентирования в пох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firstLine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Топографическая съемка местн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29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38</w:t>
            </w:r>
          </w:p>
        </w:tc>
      </w:tr>
      <w:tr w:rsidR="00F35D2C" w:rsidRPr="00751FA4" w:rsidTr="00720911">
        <w:trPr>
          <w:trHeight w:val="66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 Организация туристского быта в полевых условиях</w:t>
            </w:r>
          </w:p>
        </w:tc>
      </w:tr>
      <w:tr w:rsidR="00F35D2C" w:rsidRPr="00751FA4" w:rsidTr="00720911">
        <w:trPr>
          <w:trHeight w:val="11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Должностное самоуправление в спортивном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4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Снаряжение для спортивных пох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дов и соревнований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6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Питание в спортивных походах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Режим дня туриста, спортсмена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5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Организация туристского быта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</w:tr>
      <w:tr w:rsidR="00F35D2C" w:rsidRPr="00751FA4" w:rsidTr="00720911">
        <w:trPr>
          <w:trHeight w:val="66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 Краеведение</w:t>
            </w:r>
          </w:p>
        </w:tc>
      </w:tr>
      <w:tr w:rsidR="00F35D2C" w:rsidRPr="00751FA4" w:rsidTr="00720911">
        <w:trPr>
          <w:trHeight w:val="10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 xml:space="preserve">Краеведение в туристских походах </w:t>
            </w:r>
            <w:r w:rsidRPr="00751FA4">
              <w:rPr>
                <w:sz w:val="24"/>
                <w:szCs w:val="24"/>
              </w:rPr>
              <w:lastRenderedPageBreak/>
              <w:t>и многодневных экспедициях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Краеведение на экскурсиях в муз</w:t>
            </w:r>
            <w:r w:rsidRPr="00751FA4">
              <w:rPr>
                <w:sz w:val="24"/>
                <w:szCs w:val="24"/>
              </w:rPr>
              <w:t>е</w:t>
            </w:r>
            <w:r w:rsidRPr="00751FA4">
              <w:rPr>
                <w:sz w:val="24"/>
                <w:szCs w:val="24"/>
              </w:rPr>
              <w:t>ях, на природе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Экологические проблемы и охрана окружающей среды в родном крае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35D2C" w:rsidRPr="00751FA4" w:rsidTr="00720911">
        <w:trPr>
          <w:trHeight w:val="10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Общественно полезная работа в походе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19" w:hanging="19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Топонимика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50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13</w:t>
            </w:r>
          </w:p>
        </w:tc>
      </w:tr>
      <w:tr w:rsidR="00F35D2C" w:rsidRPr="00751FA4" w:rsidTr="00720911">
        <w:trPr>
          <w:trHeight w:val="66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 Основы медико-санитарной подготовки</w:t>
            </w:r>
          </w:p>
        </w:tc>
      </w:tr>
      <w:tr w:rsidR="00F35D2C" w:rsidRPr="00751FA4" w:rsidTr="00720911">
        <w:trPr>
          <w:trHeight w:val="10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Личная гигиена и профилактика заболеваний и травм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6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Медицинская аптечка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5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Основы анатомического строения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10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Оказание первой доврачебной п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4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6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5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самомассажа и массажа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5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Врачебный контроль и самоко</w:t>
            </w:r>
            <w:r w:rsidRPr="00751FA4">
              <w:rPr>
                <w:sz w:val="24"/>
                <w:szCs w:val="24"/>
              </w:rPr>
              <w:t>н</w:t>
            </w:r>
            <w:r w:rsidRPr="00751FA4">
              <w:rPr>
                <w:sz w:val="24"/>
                <w:szCs w:val="24"/>
              </w:rPr>
              <w:t>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6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0"/>
                <w:tab w:val="left" w:pos="426"/>
              </w:tabs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</w:t>
            </w:r>
          </w:p>
        </w:tc>
      </w:tr>
      <w:tr w:rsidR="00F35D2C" w:rsidRPr="00751FA4" w:rsidTr="00720911">
        <w:trPr>
          <w:trHeight w:val="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5.8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Психолого-педагогическая диагн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стика и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4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26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 Обеспечение безопасности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Безопасность в спортивном тури</w:t>
            </w:r>
            <w:r w:rsidRPr="00751FA4">
              <w:rPr>
                <w:sz w:val="24"/>
                <w:szCs w:val="24"/>
              </w:rPr>
              <w:t>з</w:t>
            </w:r>
            <w:r w:rsidRPr="00751FA4">
              <w:rPr>
                <w:sz w:val="24"/>
                <w:szCs w:val="24"/>
              </w:rPr>
              <w:t>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Безопасность на дистанциях с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ревнований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</w:tr>
      <w:tr w:rsidR="00F35D2C" w:rsidRPr="00751FA4" w:rsidTr="00720911">
        <w:trPr>
          <w:trHeight w:val="3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Действия в аварийных (экстр</w:t>
            </w:r>
            <w:r w:rsidRPr="00751FA4">
              <w:rPr>
                <w:sz w:val="24"/>
                <w:szCs w:val="24"/>
              </w:rPr>
              <w:t>е</w:t>
            </w:r>
            <w:r w:rsidRPr="00751FA4">
              <w:rPr>
                <w:sz w:val="24"/>
                <w:szCs w:val="24"/>
              </w:rPr>
              <w:t>мальных)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25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 Туристское многоборье (пеший и лыжный туризм)</w:t>
            </w:r>
          </w:p>
        </w:tc>
      </w:tr>
      <w:tr w:rsidR="00F35D2C" w:rsidRPr="00751FA4" w:rsidTr="00720911">
        <w:trPr>
          <w:trHeight w:val="5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7:1.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пешего турис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ского многоборья на дистанциях 1-2-го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42</w:t>
            </w:r>
          </w:p>
        </w:tc>
      </w:tr>
      <w:tr w:rsidR="00F35D2C" w:rsidRPr="00751FA4" w:rsidTr="00720911">
        <w:trPr>
          <w:trHeight w:val="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лыжного тур</w:t>
            </w:r>
            <w:r w:rsidRPr="00751FA4">
              <w:rPr>
                <w:sz w:val="24"/>
                <w:szCs w:val="24"/>
              </w:rPr>
              <w:t>и</w:t>
            </w:r>
            <w:r w:rsidRPr="00751FA4">
              <w:rPr>
                <w:sz w:val="24"/>
                <w:szCs w:val="24"/>
              </w:rPr>
              <w:t xml:space="preserve">стского многоборья на дистанциях </w:t>
            </w:r>
            <w:r w:rsidRPr="00751FA4">
              <w:rPr>
                <w:sz w:val="24"/>
                <w:szCs w:val="24"/>
              </w:rPr>
              <w:lastRenderedPageBreak/>
              <w:t>1-2-го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28</w:t>
            </w:r>
          </w:p>
        </w:tc>
      </w:tr>
      <w:tr w:rsidR="00F35D2C" w:rsidRPr="00751FA4" w:rsidTr="00720911">
        <w:trPr>
          <w:trHeight w:val="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Организация и техника страховки в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35D2C" w:rsidRPr="00751FA4" w:rsidTr="00720911">
        <w:trPr>
          <w:trHeight w:val="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Дистанции соревнований по пои</w:t>
            </w:r>
            <w:r w:rsidRPr="00751FA4">
              <w:rPr>
                <w:sz w:val="24"/>
                <w:szCs w:val="24"/>
              </w:rPr>
              <w:t>с</w:t>
            </w:r>
            <w:r w:rsidRPr="00751FA4">
              <w:rPr>
                <w:sz w:val="24"/>
                <w:szCs w:val="24"/>
              </w:rPr>
              <w:t>ково-спасательным работам (ПСР)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35D2C" w:rsidRPr="00751FA4" w:rsidTr="00720911">
        <w:trPr>
          <w:trHeight w:val="3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Судейская практика на соревнов</w:t>
            </w:r>
            <w:r w:rsidRPr="00751FA4">
              <w:rPr>
                <w:sz w:val="24"/>
                <w:szCs w:val="24"/>
              </w:rPr>
              <w:t>а</w:t>
            </w:r>
            <w:r w:rsidRPr="00751FA4">
              <w:rPr>
                <w:sz w:val="24"/>
                <w:szCs w:val="24"/>
              </w:rPr>
              <w:t>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</w:tr>
      <w:tr w:rsidR="00F35D2C" w:rsidRPr="00751FA4" w:rsidTr="00720911">
        <w:trPr>
          <w:trHeight w:val="3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7.6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Психологическая подготовка спортсмена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left="-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91</w:t>
            </w:r>
          </w:p>
        </w:tc>
      </w:tr>
      <w:tr w:rsidR="00F35D2C" w:rsidRPr="00751FA4" w:rsidTr="00720911">
        <w:trPr>
          <w:trHeight w:val="25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 Спортивные походы (пеший и лыжный туризм)</w:t>
            </w:r>
          </w:p>
        </w:tc>
      </w:tr>
      <w:tr w:rsidR="00F35D2C" w:rsidRPr="00751FA4" w:rsidTr="00720911">
        <w:trPr>
          <w:trHeight w:val="4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Подготовка к спортивным походам (экспедициям)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</w:tr>
      <w:tr w:rsidR="00F35D2C" w:rsidRPr="00751FA4" w:rsidTr="00720911">
        <w:trPr>
          <w:trHeight w:val="5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спортивного туризма на маршрутах категори</w:t>
            </w:r>
            <w:r w:rsidRPr="00751FA4">
              <w:rPr>
                <w:sz w:val="24"/>
                <w:szCs w:val="24"/>
              </w:rPr>
              <w:t>й</w:t>
            </w:r>
            <w:r w:rsidRPr="00751FA4">
              <w:rPr>
                <w:sz w:val="24"/>
                <w:szCs w:val="24"/>
              </w:rPr>
              <w:t>ных походов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8</w:t>
            </w:r>
          </w:p>
        </w:tc>
      </w:tr>
      <w:tr w:rsidR="00F35D2C" w:rsidRPr="00751FA4" w:rsidTr="00720911">
        <w:trPr>
          <w:trHeight w:val="3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Подведение итогов туристского похода (экспедиции)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7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15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9. Общая и специальная физическая подготовка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6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Специальная физическая подг</w:t>
            </w:r>
            <w:r w:rsidRPr="00751FA4">
              <w:rPr>
                <w:sz w:val="24"/>
                <w:szCs w:val="24"/>
              </w:rPr>
              <w:t>о</w:t>
            </w:r>
            <w:r w:rsidRPr="00751FA4">
              <w:rPr>
                <w:sz w:val="24"/>
                <w:szCs w:val="24"/>
              </w:rPr>
              <w:t>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7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Техника и тактика скалолазания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Прием контрольных нормативов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6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5D2C" w:rsidRPr="00751FA4" w:rsidTr="00720911">
        <w:trPr>
          <w:trHeight w:val="25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tabs>
                <w:tab w:val="left" w:pos="142"/>
                <w:tab w:val="left" w:pos="426"/>
              </w:tabs>
              <w:ind w:left="29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9"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62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10. Зачетная экспедиция (поход)</w:t>
            </w:r>
          </w:p>
        </w:tc>
      </w:tr>
      <w:tr w:rsidR="00F35D2C" w:rsidRPr="00751FA4" w:rsidTr="00720911">
        <w:trPr>
          <w:trHeight w:val="3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-136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Зачетные соревнования по турис</w:t>
            </w:r>
            <w:r w:rsidRPr="00751FA4">
              <w:rPr>
                <w:sz w:val="24"/>
                <w:szCs w:val="24"/>
              </w:rPr>
              <w:t>т</w:t>
            </w:r>
            <w:r w:rsidRPr="00751FA4">
              <w:rPr>
                <w:sz w:val="24"/>
                <w:szCs w:val="24"/>
              </w:rPr>
              <w:t>скому многоборью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F35D2C" w:rsidRPr="00751FA4" w:rsidTr="00720911">
        <w:trPr>
          <w:trHeight w:val="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20"/>
              <w:shd w:val="clear" w:color="auto" w:fill="auto"/>
              <w:tabs>
                <w:tab w:val="left" w:pos="-136"/>
                <w:tab w:val="left" w:pos="426"/>
              </w:tabs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Зачетная экспедиция (поход)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-313"/>
                <w:tab w:val="left" w:pos="426"/>
              </w:tabs>
              <w:spacing w:line="240" w:lineRule="auto"/>
              <w:ind w:left="-284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Вне сетки часов</w:t>
            </w:r>
          </w:p>
        </w:tc>
      </w:tr>
      <w:tr w:rsidR="00F35D2C" w:rsidRPr="00751FA4" w:rsidTr="00720911">
        <w:trPr>
          <w:trHeight w:val="26"/>
          <w:jc w:val="center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50"/>
              <w:shd w:val="clear" w:color="auto" w:fill="auto"/>
              <w:tabs>
                <w:tab w:val="left" w:pos="142"/>
                <w:tab w:val="left" w:pos="426"/>
              </w:tabs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D2C" w:rsidRPr="00751FA4" w:rsidRDefault="00F35D2C" w:rsidP="00720911">
            <w:pPr>
              <w:pStyle w:val="Bodytext30"/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hanging="29"/>
              <w:jc w:val="center"/>
              <w:rPr>
                <w:sz w:val="24"/>
                <w:szCs w:val="24"/>
              </w:rPr>
            </w:pPr>
            <w:r w:rsidRPr="00751FA4">
              <w:rPr>
                <w:sz w:val="24"/>
                <w:szCs w:val="24"/>
              </w:rPr>
              <w:t>269</w:t>
            </w:r>
          </w:p>
        </w:tc>
      </w:tr>
    </w:tbl>
    <w:p w:rsidR="00C12ECC" w:rsidRDefault="00C12ECC" w:rsidP="00C12ECC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2ECC" w:rsidRDefault="00C12ECC" w:rsidP="00C12ECC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0157" w:rsidRDefault="00D90157" w:rsidP="00C12ECC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0157" w:rsidRDefault="00D90157" w:rsidP="00C12ECC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0157" w:rsidRDefault="00D90157" w:rsidP="00C12ECC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2ECC" w:rsidRDefault="00C12ECC" w:rsidP="00C12ECC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5D2C" w:rsidRPr="00D90157" w:rsidRDefault="006606C3" w:rsidP="00D90157">
      <w:p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D90157">
        <w:rPr>
          <w:b/>
          <w:sz w:val="24"/>
          <w:szCs w:val="24"/>
        </w:rPr>
        <w:t xml:space="preserve">.2. </w:t>
      </w:r>
      <w:r w:rsidR="00E3792D" w:rsidRPr="00D90157">
        <w:rPr>
          <w:b/>
          <w:sz w:val="24"/>
          <w:szCs w:val="24"/>
        </w:rPr>
        <w:t>Методическая часть</w:t>
      </w:r>
      <w:r w:rsidR="00C12ECC" w:rsidRPr="00D90157">
        <w:rPr>
          <w:b/>
          <w:sz w:val="24"/>
          <w:szCs w:val="24"/>
        </w:rPr>
        <w:t xml:space="preserve"> </w:t>
      </w:r>
      <w:r w:rsidR="00E3792D" w:rsidRPr="00D90157">
        <w:rPr>
          <w:b/>
          <w:sz w:val="24"/>
          <w:szCs w:val="24"/>
        </w:rPr>
        <w:t>(содержание учебной программы учебно-тренировочного этапа</w:t>
      </w:r>
      <w:r w:rsidR="00042AD0" w:rsidRPr="00D90157">
        <w:rPr>
          <w:b/>
          <w:sz w:val="24"/>
          <w:szCs w:val="24"/>
        </w:rPr>
        <w:t xml:space="preserve"> 1 года обучения</w:t>
      </w:r>
      <w:r w:rsidR="00E3792D" w:rsidRPr="00D90157">
        <w:rPr>
          <w:b/>
          <w:sz w:val="24"/>
          <w:szCs w:val="24"/>
        </w:rPr>
        <w:t>).</w:t>
      </w:r>
    </w:p>
    <w:p w:rsidR="009F03D6" w:rsidRDefault="009F03D6" w:rsidP="009F03D6">
      <w:pPr>
        <w:tabs>
          <w:tab w:val="left" w:pos="142"/>
          <w:tab w:val="left" w:pos="426"/>
        </w:tabs>
        <w:rPr>
          <w:b/>
          <w:sz w:val="24"/>
          <w:szCs w:val="24"/>
        </w:rPr>
      </w:pPr>
    </w:p>
    <w:p w:rsidR="009F03D6" w:rsidRPr="009F03D6" w:rsidRDefault="009F03D6" w:rsidP="00696CC2">
      <w:pPr>
        <w:tabs>
          <w:tab w:val="left" w:pos="142"/>
          <w:tab w:val="left" w:pos="426"/>
        </w:tabs>
        <w:ind w:firstLine="284"/>
        <w:jc w:val="both"/>
        <w:rPr>
          <w:b/>
          <w:sz w:val="24"/>
          <w:szCs w:val="24"/>
        </w:rPr>
      </w:pPr>
      <w:r w:rsidRPr="009F03D6">
        <w:rPr>
          <w:b/>
          <w:sz w:val="24"/>
          <w:szCs w:val="24"/>
        </w:rPr>
        <w:t>Учебно-тренировочный этап:</w:t>
      </w:r>
    </w:p>
    <w:p w:rsidR="009F03D6" w:rsidRPr="006870A5" w:rsidRDefault="009F03D6" w:rsidP="00696CC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формируется из здоровых и практически здоровых учащихся, прошедших необходимую подготовку не менее 1 года и выпо</w:t>
      </w:r>
      <w:r w:rsidRPr="006870A5">
        <w:rPr>
          <w:sz w:val="24"/>
          <w:szCs w:val="24"/>
        </w:rPr>
        <w:t>л</w:t>
      </w:r>
      <w:r w:rsidRPr="006870A5">
        <w:rPr>
          <w:sz w:val="24"/>
          <w:szCs w:val="24"/>
        </w:rPr>
        <w:t>нивших приемлемые нормативы по общефизической и специал</w:t>
      </w:r>
      <w:r w:rsidRPr="006870A5">
        <w:rPr>
          <w:sz w:val="24"/>
          <w:szCs w:val="24"/>
        </w:rPr>
        <w:t>ь</w:t>
      </w:r>
      <w:r w:rsidRPr="006870A5">
        <w:rPr>
          <w:sz w:val="24"/>
          <w:szCs w:val="24"/>
        </w:rPr>
        <w:t xml:space="preserve">ной подготовке. </w:t>
      </w:r>
      <w:proofErr w:type="gramStart"/>
      <w:r w:rsidRPr="006870A5">
        <w:rPr>
          <w:sz w:val="24"/>
          <w:szCs w:val="24"/>
        </w:rPr>
        <w:t>Перевод по годам обучения, на том этапе осущес</w:t>
      </w:r>
      <w:r w:rsidRPr="006870A5">
        <w:rPr>
          <w:sz w:val="24"/>
          <w:szCs w:val="24"/>
        </w:rPr>
        <w:t>т</w:t>
      </w:r>
      <w:r w:rsidRPr="006870A5">
        <w:rPr>
          <w:sz w:val="24"/>
          <w:szCs w:val="24"/>
        </w:rPr>
        <w:t>вляется при условие выполнения занимающихся контрольно-переводных нормативов по общефизической и специальной подг</w:t>
      </w:r>
      <w:r w:rsidRPr="006870A5">
        <w:rPr>
          <w:sz w:val="24"/>
          <w:szCs w:val="24"/>
        </w:rPr>
        <w:t>о</w:t>
      </w:r>
      <w:r w:rsidRPr="006870A5">
        <w:rPr>
          <w:sz w:val="24"/>
          <w:szCs w:val="24"/>
        </w:rPr>
        <w:t xml:space="preserve">товке. </w:t>
      </w:r>
      <w:proofErr w:type="gramEnd"/>
    </w:p>
    <w:p w:rsidR="009F03D6" w:rsidRPr="006870A5" w:rsidRDefault="009F03D6" w:rsidP="00696CC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Цель, задачи и преимущественная направленность этапа:</w:t>
      </w:r>
    </w:p>
    <w:p w:rsidR="009F03D6" w:rsidRPr="006870A5" w:rsidRDefault="009F03D6" w:rsidP="00696CC2">
      <w:pPr>
        <w:numPr>
          <w:ilvl w:val="0"/>
          <w:numId w:val="9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Повышение разносторонней физической и функциональной подготовленности, воспитание основных физических качеств;</w:t>
      </w:r>
    </w:p>
    <w:p w:rsidR="009F03D6" w:rsidRPr="006870A5" w:rsidRDefault="009F03D6" w:rsidP="00696CC2">
      <w:pPr>
        <w:numPr>
          <w:ilvl w:val="0"/>
          <w:numId w:val="9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Совершенствование в технике и тактике спортивн</w:t>
      </w:r>
      <w:proofErr w:type="gramStart"/>
      <w:r w:rsidRPr="006870A5">
        <w:rPr>
          <w:sz w:val="24"/>
          <w:szCs w:val="24"/>
        </w:rPr>
        <w:t>о-</w:t>
      </w:r>
      <w:proofErr w:type="gramEnd"/>
      <w:r w:rsidRPr="006870A5">
        <w:rPr>
          <w:sz w:val="24"/>
          <w:szCs w:val="24"/>
        </w:rPr>
        <w:t xml:space="preserve"> оздоров</w:t>
      </w:r>
      <w:r w:rsidRPr="006870A5">
        <w:rPr>
          <w:sz w:val="24"/>
          <w:szCs w:val="24"/>
        </w:rPr>
        <w:t>и</w:t>
      </w:r>
      <w:r w:rsidRPr="006870A5">
        <w:rPr>
          <w:sz w:val="24"/>
          <w:szCs w:val="24"/>
        </w:rPr>
        <w:t xml:space="preserve">тельного туризма, приобретение соревновательного опыта путем участие в соревнованиях; </w:t>
      </w:r>
    </w:p>
    <w:p w:rsidR="009F03D6" w:rsidRPr="006870A5" w:rsidRDefault="009F03D6" w:rsidP="00696CC2">
      <w:pPr>
        <w:numPr>
          <w:ilvl w:val="0"/>
          <w:numId w:val="9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 xml:space="preserve">Подготовка и выполнение нормативных требований по </w:t>
      </w:r>
      <w:proofErr w:type="gramStart"/>
      <w:r w:rsidRPr="006870A5">
        <w:rPr>
          <w:sz w:val="24"/>
          <w:szCs w:val="24"/>
        </w:rPr>
        <w:t>физ</w:t>
      </w:r>
      <w:r w:rsidRPr="006870A5">
        <w:rPr>
          <w:sz w:val="24"/>
          <w:szCs w:val="24"/>
        </w:rPr>
        <w:t>и</w:t>
      </w:r>
      <w:r w:rsidRPr="006870A5">
        <w:rPr>
          <w:sz w:val="24"/>
          <w:szCs w:val="24"/>
        </w:rPr>
        <w:t>ческим</w:t>
      </w:r>
      <w:proofErr w:type="gramEnd"/>
      <w:r w:rsidRPr="006870A5">
        <w:rPr>
          <w:sz w:val="24"/>
          <w:szCs w:val="24"/>
        </w:rPr>
        <w:t xml:space="preserve"> и специальной подготовке соответствующей возрастной группы; </w:t>
      </w:r>
    </w:p>
    <w:p w:rsidR="009F03D6" w:rsidRPr="006870A5" w:rsidRDefault="009F03D6" w:rsidP="00696CC2">
      <w:pPr>
        <w:numPr>
          <w:ilvl w:val="0"/>
          <w:numId w:val="9"/>
        </w:numPr>
        <w:tabs>
          <w:tab w:val="clear" w:pos="720"/>
          <w:tab w:val="left" w:pos="142"/>
          <w:tab w:val="num" w:pos="180"/>
          <w:tab w:val="left" w:pos="426"/>
        </w:tabs>
        <w:ind w:left="0"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>Приобретение навыков в организации и проведений соревн</w:t>
      </w:r>
      <w:r w:rsidRPr="006870A5">
        <w:rPr>
          <w:sz w:val="24"/>
          <w:szCs w:val="24"/>
        </w:rPr>
        <w:t>о</w:t>
      </w:r>
      <w:r w:rsidRPr="006870A5">
        <w:rPr>
          <w:sz w:val="24"/>
          <w:szCs w:val="24"/>
        </w:rPr>
        <w:t>ваний.</w:t>
      </w:r>
    </w:p>
    <w:p w:rsidR="009F03D6" w:rsidRPr="006870A5" w:rsidRDefault="009F03D6" w:rsidP="00696CC2">
      <w:pPr>
        <w:tabs>
          <w:tab w:val="left" w:pos="142"/>
          <w:tab w:val="left" w:pos="426"/>
        </w:tabs>
        <w:ind w:firstLine="284"/>
        <w:jc w:val="both"/>
        <w:rPr>
          <w:sz w:val="24"/>
          <w:szCs w:val="24"/>
        </w:rPr>
      </w:pPr>
      <w:r w:rsidRPr="006870A5">
        <w:rPr>
          <w:sz w:val="24"/>
          <w:szCs w:val="24"/>
        </w:rPr>
        <w:t xml:space="preserve"> Перевод по годам обучения на этих этапах осуществляется </w:t>
      </w:r>
      <w:proofErr w:type="gramStart"/>
      <w:r w:rsidRPr="006870A5">
        <w:rPr>
          <w:sz w:val="24"/>
          <w:szCs w:val="24"/>
        </w:rPr>
        <w:t>при</w:t>
      </w:r>
      <w:proofErr w:type="gramEnd"/>
      <w:r w:rsidRPr="006870A5">
        <w:rPr>
          <w:sz w:val="24"/>
          <w:szCs w:val="24"/>
        </w:rPr>
        <w:t xml:space="preserve"> условием положительной динамики прироста спортивных резул</w:t>
      </w:r>
      <w:r w:rsidRPr="006870A5">
        <w:rPr>
          <w:sz w:val="24"/>
          <w:szCs w:val="24"/>
        </w:rPr>
        <w:t>ь</w:t>
      </w:r>
      <w:r w:rsidRPr="006870A5">
        <w:rPr>
          <w:sz w:val="24"/>
          <w:szCs w:val="24"/>
        </w:rPr>
        <w:t xml:space="preserve">татов. </w:t>
      </w:r>
    </w:p>
    <w:p w:rsidR="00C12ECC" w:rsidRPr="00E3792D" w:rsidRDefault="00C12ECC" w:rsidP="00696CC2">
      <w:pPr>
        <w:pStyle w:val="a7"/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2C" w:rsidRPr="00CB3549" w:rsidRDefault="00F35D2C" w:rsidP="00696CC2">
      <w:pPr>
        <w:pStyle w:val="a7"/>
        <w:tabs>
          <w:tab w:val="left" w:pos="142"/>
          <w:tab w:val="left" w:pos="284"/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2D">
        <w:rPr>
          <w:rFonts w:ascii="Times New Roman" w:hAnsi="Times New Roman" w:cs="Times New Roman"/>
          <w:b/>
          <w:sz w:val="24"/>
          <w:szCs w:val="24"/>
        </w:rPr>
        <w:t>Основы туристско-спортивной подготовки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Туристское многоборье, история развития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993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Туристское многоборье как вид спорта, физической культуры. Виды туристского многоборья: </w:t>
      </w:r>
      <w:proofErr w:type="gramStart"/>
      <w:r w:rsidRPr="00751FA4">
        <w:rPr>
          <w:sz w:val="24"/>
          <w:szCs w:val="24"/>
        </w:rPr>
        <w:t>пешее</w:t>
      </w:r>
      <w:proofErr w:type="gramEnd"/>
      <w:r w:rsidRPr="00751FA4">
        <w:rPr>
          <w:sz w:val="24"/>
          <w:szCs w:val="24"/>
        </w:rPr>
        <w:t xml:space="preserve">, горное, лыжное, водное, </w:t>
      </w:r>
      <w:proofErr w:type="spellStart"/>
      <w:r w:rsidRPr="00751FA4">
        <w:rPr>
          <w:sz w:val="24"/>
          <w:szCs w:val="24"/>
        </w:rPr>
        <w:t>спелео</w:t>
      </w:r>
      <w:proofErr w:type="spellEnd"/>
      <w:r w:rsidRPr="00751FA4">
        <w:rPr>
          <w:sz w:val="24"/>
          <w:szCs w:val="24"/>
        </w:rPr>
        <w:t>-, велосипедное; их краткая характеристика. История разв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тия соревнований и слетов туристов, становление туристского мн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гоборья - вида спортивно-туристских соревнований. Современное состояние туристского многоборья и перспективы развития. Фед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рация спортивного туризма, Туристско-спортивный союз России. Туристские клубы. Типы и классы дистанций соревнований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стского многоборья. Видоизменение этапов, дистанций соревнов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ний туристского многоборья, методики организации и судейства </w:t>
      </w:r>
      <w:r w:rsidRPr="00751FA4">
        <w:rPr>
          <w:sz w:val="24"/>
          <w:szCs w:val="24"/>
        </w:rPr>
        <w:lastRenderedPageBreak/>
        <w:t>соревнований. Формы проведения соревнований по туристскому многоборью и спортивным походам.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Планирование календаря участия в соревнованиях по ориентированию на местности и по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ристскому многоборью. Просмотр и обсуждение видеосюжетов с различных видов соревнований туристского многоборья, технич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ских этапов. Разбор и анализ итогов подготовки к соревнованиям и результатов выступлений на дистанциях туристского многоборья, в которых принимали участие в течение 1-го и 2-го циклов занятий. Выявление положительной динамики спортивной подготовки ка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 xml:space="preserve">дого воспитанника, определение индивидуальных образовательных маршрутов - циклов подготовки к соревнованиям. Постановка ближних и </w:t>
      </w:r>
      <w:proofErr w:type="gramStart"/>
      <w:r w:rsidRPr="00751FA4">
        <w:rPr>
          <w:sz w:val="24"/>
          <w:szCs w:val="24"/>
        </w:rPr>
        <w:t>дальних перспектив</w:t>
      </w:r>
      <w:proofErr w:type="gramEnd"/>
      <w:r w:rsidRPr="00751FA4">
        <w:rPr>
          <w:sz w:val="24"/>
          <w:szCs w:val="24"/>
        </w:rPr>
        <w:t xml:space="preserve"> на годовой цикл, определение ц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лей и задач спортивно-туристской подготовки.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Нормативные документы по спортивному туризму (турис</w:t>
      </w:r>
      <w:r w:rsidRPr="00751FA4">
        <w:rPr>
          <w:rFonts w:ascii="Times New Roman" w:hAnsi="Times New Roman" w:cs="Times New Roman"/>
          <w:b/>
          <w:sz w:val="24"/>
          <w:szCs w:val="24"/>
        </w:rPr>
        <w:t>т</w:t>
      </w:r>
      <w:r w:rsidRPr="00751FA4">
        <w:rPr>
          <w:rFonts w:ascii="Times New Roman" w:hAnsi="Times New Roman" w:cs="Times New Roman"/>
          <w:b/>
          <w:sz w:val="24"/>
          <w:szCs w:val="24"/>
        </w:rPr>
        <w:t>скому многоборью)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Правила организации и проведения туристских соревнований и слетов с учащимися в Российской Федерации. Правила спортивных соревнований по туристскому многоборью. Организация и пров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дение соревнований по туристскому многоборью (пешеходный и лыжный туризм) среди учащихся (средняя, старшая, подростковая и юниорские возрастные группы). Организация и проведение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ревнований по туристскому многоборью. Программы соревнований по туристскому многоборью среди учащихся РФ, туристских сл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тов своей области, региона. Положение о соревнованиях, его о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новные разделы. Условия проведения соревнований. Техническая информация о дистанции соревнований. Классификация соревн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ваний пешего и лыжного туристского многоборья. Участники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ревнований. Права и обязанности участников спортивных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ских соревнований по ориентированию на местности и по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скому многоборью. Разрядные требования туристского многоборья, Единая всероссийская спортивная классификация. Квалификац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онная книжка спортсмена.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Знакомство и изучение у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ловий проведения соревнований и положений о соревнованиях св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его края (республики, области, края, города). Разбор и анализ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личных спортивных и нештатных ситуаций на дистанциях соре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 xml:space="preserve">нований, при подготовке к соревнованиям, на старте или финише и </w:t>
      </w:r>
      <w:r w:rsidRPr="00751FA4">
        <w:rPr>
          <w:sz w:val="24"/>
          <w:szCs w:val="24"/>
        </w:rPr>
        <w:lastRenderedPageBreak/>
        <w:t xml:space="preserve">правомерности (обоснованности) требований (действий) участника соревнований (в игровой </w:t>
      </w:r>
      <w:proofErr w:type="spellStart"/>
      <w:r w:rsidRPr="00751FA4">
        <w:rPr>
          <w:sz w:val="24"/>
          <w:szCs w:val="24"/>
        </w:rPr>
        <w:t>тренинговой</w:t>
      </w:r>
      <w:proofErr w:type="spellEnd"/>
      <w:r w:rsidRPr="00751FA4">
        <w:rPr>
          <w:sz w:val="24"/>
          <w:szCs w:val="24"/>
        </w:rPr>
        <w:t xml:space="preserve"> форме).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Допрофессиональная подготовка в спортивном туризме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Спектр профессий для работы в туристско-спортивном бизнесе (спортивный туризм, организация путешествий и экскурсий,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стско-спортивных массовых мероприятий, праздников и соревн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ваний и т. д.). Туристское многоборье и перспективы </w:t>
      </w:r>
      <w:proofErr w:type="spellStart"/>
      <w:r w:rsidRPr="00751FA4">
        <w:rPr>
          <w:sz w:val="24"/>
          <w:szCs w:val="24"/>
        </w:rPr>
        <w:t>допрофесси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нальной</w:t>
      </w:r>
      <w:proofErr w:type="spellEnd"/>
      <w:r w:rsidRPr="00751FA4">
        <w:rPr>
          <w:sz w:val="24"/>
          <w:szCs w:val="24"/>
        </w:rPr>
        <w:t xml:space="preserve"> подготовки для получения специальности и профессии (спасатель, альпинист-высотник (промышленный альпинизм), и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структор спортивного туризма, педагог дополнительного образов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ния, тренер-преподаватель по спорту, менеджер спортивного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ризма, судья по спорту, спортивный комментатор или журналист, аниматор спортивного туризма, гид-проводник туристского ма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шрута и др.). Знакомство с требованиями, предъявляемыми к ли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ностным, профессиональным качествам и знаниям, умениям и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выкам специалистов сферы спортивного и оздоровительного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ризма, экстремальных видов туризма и спорта, а также экскурсио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ного дела.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Организация встреч со сп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циалистами сферы спортивного туризма, путешествий и экскурс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онного дела: работниками МЧС, представителями Федерации спо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тивного туризма или Комитета по физической культуре, спорту и туризму; руководителями строительных организаций, ведущих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сотно-строительные работы; научными сотрудниками и экскурс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водами музеев.</w:t>
      </w:r>
    </w:p>
    <w:p w:rsidR="00E3792D" w:rsidRDefault="00F35D2C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Туристская топография и ориентирование на местности</w:t>
      </w:r>
    </w:p>
    <w:p w:rsidR="00F35D2C" w:rsidRPr="00E3792D" w:rsidRDefault="00F35D2C" w:rsidP="00696CC2">
      <w:pPr>
        <w:pStyle w:val="a7"/>
        <w:tabs>
          <w:tab w:val="left" w:pos="-284"/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2D">
        <w:rPr>
          <w:rFonts w:ascii="Times New Roman" w:hAnsi="Times New Roman" w:cs="Times New Roman"/>
          <w:b/>
          <w:sz w:val="24"/>
          <w:szCs w:val="24"/>
        </w:rPr>
        <w:t>Основы топографии и картографии</w:t>
      </w:r>
    </w:p>
    <w:p w:rsidR="00F35D2C" w:rsidRPr="00751FA4" w:rsidRDefault="00F35D2C" w:rsidP="00696CC2">
      <w:pPr>
        <w:tabs>
          <w:tab w:val="left" w:pos="-284"/>
          <w:tab w:val="left" w:pos="142"/>
          <w:tab w:val="left" w:pos="284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Карты для туризма и путешествий. Спортивные карты. Масшт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бы карт. Генерализация карт. Условные обозначения на различных картах. Масштабные и внемасштабные, </w:t>
      </w:r>
      <w:proofErr w:type="gramStart"/>
      <w:r w:rsidRPr="00751FA4">
        <w:rPr>
          <w:sz w:val="24"/>
          <w:szCs w:val="24"/>
        </w:rPr>
        <w:t>линейный</w:t>
      </w:r>
      <w:proofErr w:type="gramEnd"/>
      <w:r w:rsidRPr="00751FA4">
        <w:rPr>
          <w:sz w:val="24"/>
          <w:szCs w:val="24"/>
        </w:rPr>
        <w:t xml:space="preserve"> и площадные условные знаки. Знаки гидрологии, растительности, искусственных сооружений, рельефа, населенных пунктов, </w:t>
      </w:r>
      <w:proofErr w:type="spellStart"/>
      <w:r w:rsidRPr="00751FA4">
        <w:rPr>
          <w:sz w:val="24"/>
          <w:szCs w:val="24"/>
        </w:rPr>
        <w:t>дорожно-тропиночной</w:t>
      </w:r>
      <w:proofErr w:type="spellEnd"/>
      <w:r w:rsidRPr="00751FA4">
        <w:rPr>
          <w:sz w:val="24"/>
          <w:szCs w:val="24"/>
        </w:rPr>
        <w:t xml:space="preserve"> сети, местных предметов. Географические координаты. Номенкл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тура карт. Ориентирование по карте, компасу и предметам на мес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ности. Расстояние на карте и местности. Азимут, снятие азимутов с карты. Организация движения по азимуту. Формы рельефа равни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ной и горной местности.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Упражнения с условными знаками, рельефом (определение высоты, крутизны склона и пр.). </w:t>
      </w:r>
      <w:r w:rsidRPr="00751FA4">
        <w:rPr>
          <w:sz w:val="24"/>
          <w:szCs w:val="24"/>
        </w:rPr>
        <w:lastRenderedPageBreak/>
        <w:t>Изучение элементов рельефа по моделям равнинной и горной 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стности.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Правила соревнований по туристскому ориентированию на местности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Положение, условия и техническая информация о проведении соревнований по ориентированию на местности. Виды и особенн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сти туристского ориентирования: </w:t>
      </w:r>
      <w:proofErr w:type="gramStart"/>
      <w:r w:rsidRPr="00751FA4">
        <w:rPr>
          <w:sz w:val="24"/>
          <w:szCs w:val="24"/>
        </w:rPr>
        <w:t>летнее</w:t>
      </w:r>
      <w:proofErr w:type="gramEnd"/>
      <w:r w:rsidRPr="00751FA4">
        <w:rPr>
          <w:sz w:val="24"/>
          <w:szCs w:val="24"/>
        </w:rPr>
        <w:t xml:space="preserve"> и зимнее (на лыжах); по азимутам, по выбору, по обозначенному маршруту, по легенде, на маркированной трассе, в заданном направлении. Ориентирование: личное, парное, лично-командное, командное, эстафеты. Правила проведения соревнований по туристскому ориентированию. Опр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деление результатов выступления на дистанциях туристского ор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ентирования: по времени прохождения дистанции, по сумме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бранных очков, по сумме времени прохождения дистанции и сумме штрафных баллов и др. Права и обязанности спортсменов при уч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стии в соревнованиях по ориентированию на местности. </w:t>
      </w:r>
      <w:proofErr w:type="gramStart"/>
      <w:r w:rsidRPr="00751FA4">
        <w:rPr>
          <w:sz w:val="24"/>
          <w:szCs w:val="24"/>
        </w:rPr>
        <w:t>Понятия «сотрудничество», «преследование», «</w:t>
      </w:r>
      <w:proofErr w:type="spellStart"/>
      <w:r w:rsidRPr="00751FA4">
        <w:rPr>
          <w:sz w:val="24"/>
          <w:szCs w:val="24"/>
        </w:rPr>
        <w:t>невзятие</w:t>
      </w:r>
      <w:proofErr w:type="spellEnd"/>
      <w:r w:rsidRPr="00751FA4">
        <w:rPr>
          <w:sz w:val="24"/>
          <w:szCs w:val="24"/>
        </w:rPr>
        <w:t xml:space="preserve"> КП», «отметка КП», «дистанция», «контрольное время на дистанции», «порядок прохождения», «пункт отметки (рубеж) последнего КП», «пункт сдачи карт», «стартовое время», «пункт выдачи карт», «технич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ский старт», «неспортивное поведение».</w:t>
      </w:r>
      <w:proofErr w:type="gramEnd"/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Формирование у спортсм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нов знаний правил соревнований по ориентированию, условий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хождения различных дистанций, границ полигонов, контрольного времени, легенды КП, условий проведения сорев</w:t>
      </w:r>
      <w:r w:rsidRPr="00751FA4">
        <w:rPr>
          <w:sz w:val="24"/>
          <w:szCs w:val="24"/>
        </w:rPr>
        <w:softHyphen/>
        <w:t>нований и порядка определения результата на различных дистанциях.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Отработка навыков работы спортсменов на пункте выдачи карт, на старте (проверка соответс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вия полученной карты своей возрастной группе; соответствие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личества КП и их номеров на карте и в техниче</w:t>
      </w:r>
      <w:r w:rsidRPr="00751FA4">
        <w:rPr>
          <w:sz w:val="24"/>
          <w:szCs w:val="24"/>
        </w:rPr>
        <w:softHyphen/>
        <w:t>ской информации, легендам КП; переколка или нанесение КП и их номеров с ко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 xml:space="preserve">трольной судейской карты на </w:t>
      </w:r>
      <w:proofErr w:type="gramStart"/>
      <w:r w:rsidRPr="00751FA4">
        <w:rPr>
          <w:sz w:val="24"/>
          <w:szCs w:val="24"/>
        </w:rPr>
        <w:t>собственную</w:t>
      </w:r>
      <w:proofErr w:type="gramEnd"/>
      <w:r w:rsidRPr="00751FA4">
        <w:rPr>
          <w:sz w:val="24"/>
          <w:szCs w:val="24"/>
        </w:rPr>
        <w:t>). Игра-тренинг «Спор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смен на старте, КП, финише». Отработка навыков выполнения пр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вил на соревнованиях.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ориентирования на местности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Понятия «тактика ориентирования», «технические приемы ор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ентирования». Поведение членов команды (туристской группы) при ориентировании на местности, необходимость жесткой дисц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плины, сдержанности, рассудительности и отсутствия паники. 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lastRenderedPageBreak/>
        <w:t>ды контроля на дистанции ориентирования (ситуация, расстояние и направление). Интенсивность контроля дистанции и ситуации (с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хранение в своей памяти связи между картой и местностью, пост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янное отслеживание своего местонахождения). Действия отдел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ных членов команды, участника соревнований в случае потери им ориентировки. Основная задача - движение по тропам и дорогам до выхода к населенным пунктам, стремление как можно меньше ср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зать тропинки и идти по азимуту. Обязательное извещение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заторов со</w:t>
      </w:r>
      <w:r w:rsidRPr="00751FA4">
        <w:rPr>
          <w:sz w:val="24"/>
          <w:szCs w:val="24"/>
        </w:rPr>
        <w:softHyphen/>
        <w:t>ревнований о своем местонахождении при выходе к л</w:t>
      </w:r>
      <w:r w:rsidRPr="00751FA4">
        <w:rPr>
          <w:sz w:val="24"/>
          <w:szCs w:val="24"/>
        </w:rPr>
        <w:t>ю</w:t>
      </w:r>
      <w:r w:rsidRPr="00751FA4">
        <w:rPr>
          <w:sz w:val="24"/>
          <w:szCs w:val="24"/>
        </w:rPr>
        <w:t>дям во избежание напрасных поисковых работ.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Соревнования по ночному ориентированию, специфика, хара</w:t>
      </w:r>
      <w:r w:rsidRPr="00751FA4">
        <w:rPr>
          <w:sz w:val="24"/>
          <w:szCs w:val="24"/>
        </w:rPr>
        <w:t>к</w:t>
      </w:r>
      <w:r w:rsidRPr="00751FA4">
        <w:rPr>
          <w:sz w:val="24"/>
          <w:szCs w:val="24"/>
        </w:rPr>
        <w:t>теристика приемов данного вида ориентирования. Соревнования по ориентированию в заданном направлении, их характеристика. Зи</w:t>
      </w:r>
      <w:r w:rsidRPr="00751FA4">
        <w:rPr>
          <w:sz w:val="24"/>
          <w:szCs w:val="24"/>
        </w:rPr>
        <w:t>м</w:t>
      </w:r>
      <w:r w:rsidRPr="00751FA4">
        <w:rPr>
          <w:sz w:val="24"/>
          <w:szCs w:val="24"/>
        </w:rPr>
        <w:t>ние соревнования по ориентированию на маркированной трассе, варианты отметки КП. Соревнования по выбору, их разновидности, характеристика. Соревнования по эстафетному ориентированию в заданном направлении. Определение результатов в соревнованиях по ориентированию.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Ориентирование, движение по обозначенному маршруту. 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дельные виды ориентирования в программе туристских слетов и соревнований.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Варианты размещения КП на местности: возле точечного орие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тира, площадного ориентира, линейного ориентира, в конце орие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тира и т. д.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Выбор пути движения при ориентировании: самый короткий, надежный с точки зрения ориентирования, обеспечивающий быс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роту передвижения, не требующий чрезмерного обращения к карте, излишней затраты сил, безопасный, оптимальный.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Тренировки и упражнения по усвоению всего набора условных знаков, мысленного предста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ления участка местности (построение схем, планов, маршрутов по легенде, описанию), запоминанию группы ориентиров с посл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дующим их воспроизведением (рисование участка карты по пам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>ти). Упражнения на развитие памяти. Упражнения по выбору пути движения по карте (по установкам тренера).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Упражнения по определ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нию точки своего местонахождения на местности при помощи ка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ты. Участие в соревнованиях по ночному ориентированию на мес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ности, зимним и летним видам ориентирования на местности.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lastRenderedPageBreak/>
        <w:t>бегание отрезков дистанции без карты после предварительного ее запоминания. Упражнения по определению своего местонахожд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на различных картах. Определение сторон горизонта на мес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ности по местным предметам (объектам), небесным светилам.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ориентирования в походах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Ориентирование в походе с помощью топографической карты, не дающей полной информации о местности. Определение точки стояния (местонахождения) при наличии сходных (параллельных) ситуаций. Ориентирование в походе при использовании </w:t>
      </w:r>
      <w:proofErr w:type="spellStart"/>
      <w:r w:rsidRPr="00751FA4">
        <w:rPr>
          <w:sz w:val="24"/>
          <w:szCs w:val="24"/>
        </w:rPr>
        <w:t>кроков</w:t>
      </w:r>
      <w:proofErr w:type="spellEnd"/>
      <w:r w:rsidRPr="00751FA4">
        <w:rPr>
          <w:sz w:val="24"/>
          <w:szCs w:val="24"/>
        </w:rPr>
        <w:t xml:space="preserve"> и схем участков маршрута. Ориентирование при отсутствии видим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сти. Организация разведок в походе, опрос местных жителей, ко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ректировка имеющихся карт и схем. Ориентирование по легенде (подробному описанию пути). Особенности ориентирования в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личных природных условиях: в лесу, горах, тундре, на воде, в ре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ной пойме и пр. Ориентирование при использовании спортивной карты, определение точки стояния (местонахождения) и выбор п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ти движения. Определение сторон горизонта и азимутов по солнцу, луне, Полярной звезде, а также по ручным часам. Определение ст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рон горизонта по местным предметам, объектам, созданным прир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дой, людьми, по растительности. Объективные и субъективные причины, приводящие к потере ориентировки. Порядок действий в случае потери ориентировки: прекращение движения, анализ про</w:t>
      </w:r>
      <w:r w:rsidRPr="00751FA4">
        <w:rPr>
          <w:sz w:val="24"/>
          <w:szCs w:val="24"/>
        </w:rPr>
        <w:t>й</w:t>
      </w:r>
      <w:r w:rsidRPr="00751FA4">
        <w:rPr>
          <w:sz w:val="24"/>
          <w:szCs w:val="24"/>
        </w:rPr>
        <w:t>денного пути, поиск сходной (параллельной) ситуации на карте, попытка найти опорные ориентиры и подтвердить свои предпол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жения. Необходимость выхода на крупные линейные или площа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 xml:space="preserve">ные ориентиры. Использование </w:t>
      </w:r>
      <w:proofErr w:type="spellStart"/>
      <w:r w:rsidRPr="00751FA4">
        <w:rPr>
          <w:sz w:val="24"/>
          <w:szCs w:val="24"/>
        </w:rPr>
        <w:t>дорожно-тропиночной</w:t>
      </w:r>
      <w:proofErr w:type="spellEnd"/>
      <w:r w:rsidRPr="00751FA4">
        <w:rPr>
          <w:sz w:val="24"/>
          <w:szCs w:val="24"/>
        </w:rPr>
        <w:t xml:space="preserve"> сети для движения в нужном направлении, движение по генеральному аз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муту. Движение вдоль ручьев, рек, выход к жилью. Работа шту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мана, топографа, хронометриста, разведчиков на туристском ма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шруте, при организации разведок направлений троп, дорог, выя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нении направления и ориентиров у местных жителей.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Упражнения по чтению 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генд туристских маршрутов и их сравнение с топографическими (спортивными) картами местности. Выбор (планирование) и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кладывание нитки маршрута по карте.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Движение по проложенным маршрутам на местности, внесение коррективов в маршрут по ходу движения. Составление письменных легенд маршрутов выходного дня. Отработка навыков контроля ориенти</w:t>
      </w:r>
      <w:r w:rsidRPr="00751FA4">
        <w:rPr>
          <w:sz w:val="24"/>
          <w:szCs w:val="24"/>
        </w:rPr>
        <w:softHyphen/>
        <w:t xml:space="preserve">ров, маршрутов при </w:t>
      </w:r>
      <w:r w:rsidRPr="00751FA4">
        <w:rPr>
          <w:sz w:val="24"/>
          <w:szCs w:val="24"/>
        </w:rPr>
        <w:lastRenderedPageBreak/>
        <w:t>движении на местности. Выбор оптимального маршрута при дв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жении по различным участкам местности.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Топографическая съемка местности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Понятие «топографическая съемка местности». Виды съемки местности и их необходимость в туризме. Соревнования по топ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графической съемке местности. Условия и правила съемки местн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сти. Площадная съемка местности. Глазомерная съемка. Маршру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ная съемка.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Приемы для съемки местности. Измерения расстояний на мес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ности и карте с помощью азимутальных засечек. Измерение кривых линий на карте с помощью курвиметра, нитки. Измерение среднего шага. Счет шагов при движении шагом, бегом на местности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личной проходимости. Глазомерный способ измерения расстояния, необходимость постоянной тренировки глазомера. Определение пройденного расстояния по времени движения. Определение ра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стояния до недоступного предмета. Определение ширины реки, о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рага. Определение высоты (глубины) холма (ямы, оврага, балки, склона).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Измерение длины шага,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строение графика перевода числа шагов в метры. Камеральная о</w:t>
      </w:r>
      <w:r w:rsidRPr="00751FA4">
        <w:rPr>
          <w:sz w:val="24"/>
          <w:szCs w:val="24"/>
        </w:rPr>
        <w:t>б</w:t>
      </w:r>
      <w:r w:rsidRPr="00751FA4">
        <w:rPr>
          <w:sz w:val="24"/>
          <w:szCs w:val="24"/>
        </w:rPr>
        <w:t>работка полевых работ, построение плана (чертежа) маршрутной съемки местности.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Упражнения по отработке автоматизма при счете шагов, измерение различных отрезков на карте и на местности. Прохождение и пробегание отрезков разли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ной длины. Упражнения по определению расстояния до недосту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ного предмета, определению ширины реки, оврага. Участие в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ревнованиях по маршрутной съемке местности. Определение ш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рины реки, оврага. Определение высоты (глубины) холма (ямы, о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рага, балки, склона).</w:t>
      </w:r>
    </w:p>
    <w:p w:rsidR="00F35D2C" w:rsidRPr="00E3792D" w:rsidRDefault="00F35D2C" w:rsidP="00696CC2">
      <w:pPr>
        <w:pStyle w:val="a7"/>
        <w:tabs>
          <w:tab w:val="left" w:pos="-284"/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2D">
        <w:rPr>
          <w:rFonts w:ascii="Times New Roman" w:hAnsi="Times New Roman" w:cs="Times New Roman"/>
          <w:b/>
          <w:sz w:val="24"/>
          <w:szCs w:val="24"/>
        </w:rPr>
        <w:t>Организация туристского быта в полевых условиях</w:t>
      </w:r>
    </w:p>
    <w:p w:rsidR="00F35D2C" w:rsidRPr="00E3792D" w:rsidRDefault="00F35D2C" w:rsidP="00696CC2">
      <w:pPr>
        <w:pStyle w:val="a7"/>
        <w:tabs>
          <w:tab w:val="left" w:pos="-284"/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2D">
        <w:rPr>
          <w:rFonts w:ascii="Times New Roman" w:hAnsi="Times New Roman" w:cs="Times New Roman"/>
          <w:b/>
          <w:sz w:val="24"/>
          <w:szCs w:val="24"/>
        </w:rPr>
        <w:t>Должностное самоуправление в спортивном туризме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Права и обязанности участников спортивных походов или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стских соревнований. Самоуправление в походной туристской группе и команде туристского многоборья, его цели и задачи.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ристская самодеятельность и ее развитие в походной группе и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манде туристского многоборья.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Функции дежурных в туристской походной группе и команде туристского многоборья (по кухне, костру, лагерю). Самообслуж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lastRenderedPageBreak/>
        <w:t>вание в туризме и его значение для развития личности. График 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журства и его составление капитаном (командиром), необход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мость его обязательного соблюдения. Обсуждение выполнения 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журными своих обязанностей на вечернем разборе (анализе) итогов дня. Взаимопомощь в походной группе и команде и ее значение для формирования межличностных взаимоотношений, дружбы и тов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рищества - результативность и успешность выступления на соре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нованиях или прохождения туристского маршрута.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Должности (роли) в туристско-спортивной команде и походной группе: административно-хозяйственные и краеведческие (пост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янные и дежурные). Дневник (летопись) команды или походной группы и его значение, ведение дневника и обязанно</w:t>
      </w:r>
      <w:r w:rsidRPr="00751FA4">
        <w:rPr>
          <w:sz w:val="24"/>
          <w:szCs w:val="24"/>
        </w:rPr>
        <w:softHyphen/>
        <w:t>сти ответс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 xml:space="preserve">венного за его ведение. </w:t>
      </w:r>
      <w:proofErr w:type="gramStart"/>
      <w:r w:rsidRPr="00751FA4">
        <w:rPr>
          <w:sz w:val="24"/>
          <w:szCs w:val="24"/>
        </w:rPr>
        <w:t>Дневники по должностям: командира, хр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нометриста, штурмана, медика группы, завхоза по питанию, завх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за по снаряжению, казначея группы, фотографа, </w:t>
      </w:r>
      <w:proofErr w:type="spellStart"/>
      <w:r w:rsidRPr="00751FA4">
        <w:rPr>
          <w:sz w:val="24"/>
          <w:szCs w:val="24"/>
        </w:rPr>
        <w:t>видеооператора</w:t>
      </w:r>
      <w:proofErr w:type="spellEnd"/>
      <w:r w:rsidRPr="00751FA4">
        <w:rPr>
          <w:sz w:val="24"/>
          <w:szCs w:val="24"/>
        </w:rPr>
        <w:t xml:space="preserve"> группы и др.</w:t>
      </w:r>
      <w:proofErr w:type="gramEnd"/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Должностно-ролевые игры-тренинги по формированию межличностного общения, сотрудн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чества, инициативности, коммуникабельности и общительности в ходе выполнения коллективных творче</w:t>
      </w:r>
      <w:r w:rsidRPr="00751FA4">
        <w:rPr>
          <w:sz w:val="24"/>
          <w:szCs w:val="24"/>
        </w:rPr>
        <w:softHyphen/>
        <w:t>ских дел.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Выполнение должностно-ролевых обязанностей в спортивной команде, туристской группе. Ведение дневников по должности в течение похода, спортивных соревнований. Участие в обсуждении походного дня и отчет о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полнении своих обязанностей, а также о выполнении обязанностей другими членами коллектива.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Снаряжение для спортивных походов и соревнований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Требования к туристскому походному снаряжению и оборудов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нию и снаряжению для участия в соревнованиях по туристскому многоборью: прочность, легкость, безопасность в эксплуатации, удобство в исполь</w:t>
      </w:r>
      <w:r w:rsidR="00D31904">
        <w:rPr>
          <w:sz w:val="24"/>
          <w:szCs w:val="24"/>
        </w:rPr>
        <w:t>зовании, компактность, гигиенич</w:t>
      </w:r>
      <w:r w:rsidRPr="00751FA4">
        <w:rPr>
          <w:sz w:val="24"/>
          <w:szCs w:val="24"/>
        </w:rPr>
        <w:t>ность, эстети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 xml:space="preserve">ность и пр. Групповое и личное снаряжение для многодневных </w:t>
      </w:r>
      <w:proofErr w:type="spellStart"/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категорийных</w:t>
      </w:r>
      <w:proofErr w:type="spellEnd"/>
      <w:r w:rsidRPr="00751FA4">
        <w:rPr>
          <w:sz w:val="24"/>
          <w:szCs w:val="24"/>
        </w:rPr>
        <w:t xml:space="preserve"> и </w:t>
      </w:r>
      <w:proofErr w:type="spellStart"/>
      <w:r w:rsidRPr="00751FA4">
        <w:rPr>
          <w:sz w:val="24"/>
          <w:szCs w:val="24"/>
        </w:rPr>
        <w:t>категорийных</w:t>
      </w:r>
      <w:proofErr w:type="spellEnd"/>
      <w:r w:rsidRPr="00751FA4">
        <w:rPr>
          <w:sz w:val="24"/>
          <w:szCs w:val="24"/>
        </w:rPr>
        <w:t xml:space="preserve"> туристских походов (пеший и лы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>ный туризм). Личное общее и специальное снаряжение для участия в лыжных и пешеходных многодневных соревнованиях по орие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тированию на местности и туристскому многоборью. Специальное снаряжение для работы команды туристского многоборья и треб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вания по уходу за ним для обеспечения безопасной эксплуатации на дистанциях соревнований. Подготовка личного снаряжения к </w:t>
      </w:r>
      <w:r w:rsidRPr="00751FA4">
        <w:rPr>
          <w:sz w:val="24"/>
          <w:szCs w:val="24"/>
        </w:rPr>
        <w:lastRenderedPageBreak/>
        <w:t xml:space="preserve">многодневному походу с учетом сезона, природно-климатических условий района похода. Обеспечение </w:t>
      </w:r>
      <w:proofErr w:type="spellStart"/>
      <w:r w:rsidRPr="00751FA4">
        <w:rPr>
          <w:sz w:val="24"/>
          <w:szCs w:val="24"/>
        </w:rPr>
        <w:t>влагонепроницаемости</w:t>
      </w:r>
      <w:proofErr w:type="spellEnd"/>
      <w:r w:rsidRPr="00751FA4">
        <w:rPr>
          <w:sz w:val="24"/>
          <w:szCs w:val="24"/>
        </w:rPr>
        <w:t xml:space="preserve"> сн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ряжения и оборудования в рюкзаке, в палатке. Обувь туриста, спортсмена и уход за ней. Сушка одежды и обуви в походе и на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ревнованиях, организация ее стирки, чистки.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Кухонное и костровое оборудование для летних и зимних пох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дов: таганки, </w:t>
      </w:r>
      <w:proofErr w:type="spellStart"/>
      <w:r w:rsidRPr="00751FA4">
        <w:rPr>
          <w:sz w:val="24"/>
          <w:szCs w:val="24"/>
        </w:rPr>
        <w:t>тросики</w:t>
      </w:r>
      <w:proofErr w:type="spellEnd"/>
      <w:r w:rsidRPr="00751FA4">
        <w:rPr>
          <w:sz w:val="24"/>
          <w:szCs w:val="24"/>
        </w:rPr>
        <w:t>, канны, топоры и пилы, чехлы к ним, терм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са, половники, ножи, доски, клеенки и пр. Заточка и разводка пилы, усовершенствование пил и топоров для походных условий. 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монтный набор. Медицинская аптечка.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Снаряжение и оборудование для исследовательской и краеве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ческой работы в походах, их назначение и применение. Работа на маршруте или дистанции (этапе краеведения) с оборудованием или снаряжением.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Работа завхоза по снаряжению и ремонтного мастера по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зации туристской группы (команды) для работы со снаряжением: проверка наличия по списку и комплектности, исправности и пр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годности; организация профилактического или текущего ремонта (подгонки) снаряжения, сушка, стирка или чистка снаряжения и прочие работы.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Комплектование личного снаряжения для участия в многодневном походе. Упаковка групп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вого и личного снаряжения. Укладка рюкзака для пешеходного и лыжного похода. Подготовка лыж, ботинок, лыжных палок и бахил для выхода в двухдневный лыжный учебно-тренировочный поход. Изготовление, усовершенствование и ремонт личного снаряжения. Комплектование группового (командного) снаряжения и оборуд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вания по списку для участия в походе (соревнованиях) с учетом 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да, сезона года, способа размещения на ночлег.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Учебно-тренировочные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ходы и сборы: формирование навыков работы со снаряжением и оборудованием. Формирование навыков работы завхоза по снар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 xml:space="preserve">жению и </w:t>
      </w:r>
      <w:proofErr w:type="spellStart"/>
      <w:r w:rsidRPr="00751FA4">
        <w:rPr>
          <w:sz w:val="24"/>
          <w:szCs w:val="24"/>
        </w:rPr>
        <w:t>реммастера</w:t>
      </w:r>
      <w:proofErr w:type="spellEnd"/>
      <w:r w:rsidRPr="00751FA4">
        <w:rPr>
          <w:sz w:val="24"/>
          <w:szCs w:val="24"/>
        </w:rPr>
        <w:t xml:space="preserve"> в походе, на соревнованиях. Ремонт лыж, 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мена креплений в походных условиях.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Питание в спортивных походах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Режим и особенности питания в многодневном категорийном походе. Энергетические затраты в туристском путешествии. Зав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симость оздоровительного эффекта от рационального и сбаланс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рованного питания в туристском походе. Калорийность, вес и но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lastRenderedPageBreak/>
        <w:t xml:space="preserve">мы дневного рациона туриста. </w:t>
      </w:r>
      <w:proofErr w:type="gramStart"/>
      <w:r w:rsidRPr="00751FA4">
        <w:rPr>
          <w:sz w:val="24"/>
          <w:szCs w:val="24"/>
        </w:rPr>
        <w:t>Способы (возможности) уменьш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веса продуктов питания для дневного рациона: использование сухих и сублимированных продуктов, ягод, грибов, свежей рыбы, съедобных растений, соевых продуктов, концентратов.</w:t>
      </w:r>
      <w:proofErr w:type="gramEnd"/>
      <w:r w:rsidRPr="00751FA4">
        <w:rPr>
          <w:sz w:val="24"/>
          <w:szCs w:val="24"/>
        </w:rPr>
        <w:t xml:space="preserve"> Изменение режима питания в зависимости от условий дневного перехода. Норма закладки продуктов. Составление походного меню и списка продуктов на день, на весь маршрут похода (в том числе в завис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мости от сезона года, вида туризма). Фасовка и упаковка продуктов питания для туристского похода. Сроки и способы хранения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дуктов во время пути (подъезда до начальной точки туристского маршрута) и в спортивном походе. Сроки хранения приготовле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ной пищи в спортивном походе (в полевых условиях и при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зации ночлегов в помещениях). Правила распределения продуктов питания между участниками туристского похода. Приготовление пищи в походных условиях (на костре, газе, примусе). Приготовл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пищи в помещении (на печке, газе или электроплите). Серв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ровка туристского стола. Заведующий питанием, казначей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ской группы, дежурные повара, их обязанности в походе и при его подготовке.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Составление меню на кат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горийный поход и списка необходимых продуктов (наименование и вес). Фасовка и упаковка продуктов. Работа заведующего питан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ем. Распределение продуктов питания между участниками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ского похода.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Приготовление пищи на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стре или газе в полевых условиях (лето, межсезонье, зима). Приг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товление пищи в непогоду (дождь, ветер).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Режим дня туриста, спортсмена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Планирование циклов тренировок в течение года, сезона. Режим дня в зависимости от периода подготовки спортсмена-туриста. 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жим дня в туристском походе: маршевый (ходовой) день, дневка, полу</w:t>
      </w:r>
      <w:r w:rsidR="006B3121">
        <w:rPr>
          <w:sz w:val="24"/>
          <w:szCs w:val="24"/>
        </w:rPr>
        <w:t>-</w:t>
      </w:r>
      <w:r w:rsidRPr="00751FA4">
        <w:rPr>
          <w:sz w:val="24"/>
          <w:szCs w:val="24"/>
        </w:rPr>
        <w:t>дн</w:t>
      </w:r>
      <w:r w:rsidR="006B3121">
        <w:rPr>
          <w:sz w:val="24"/>
          <w:szCs w:val="24"/>
        </w:rPr>
        <w:t>ё</w:t>
      </w:r>
      <w:r w:rsidRPr="00751FA4">
        <w:rPr>
          <w:sz w:val="24"/>
          <w:szCs w:val="24"/>
        </w:rPr>
        <w:t>вка, акклиматизация. Дни максимальных физических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грузок и дни отдыха. Расписание тренировок и необходимость его соблюдения. Определение времени в распорядке дня на подготовку к маршруту (переходу), соревнованиям (дистанции). Необход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мость организации самоконтроля, ведения дневника самоконтроля за выполнением режима дня спортсмена-туриста.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Соблюдение режимных моментов на тренировках, соревнованиях и в походе, ведение </w:t>
      </w:r>
      <w:r w:rsidRPr="00751FA4">
        <w:rPr>
          <w:sz w:val="24"/>
          <w:szCs w:val="24"/>
        </w:rPr>
        <w:lastRenderedPageBreak/>
        <w:t>дневника самоконтроля за выполнением режима дня спортсмена-туриста.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Организация туристского быта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Туристский бивак. Бивачные работы. Самообслуживание в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ризме. Комфорт в туризме и его самостоятельное создание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стами. Организация отдыха туристов, их культурных развлечений. Благоустройст</w:t>
      </w:r>
      <w:r w:rsidR="006B3121">
        <w:rPr>
          <w:sz w:val="24"/>
          <w:szCs w:val="24"/>
        </w:rPr>
        <w:t>во бивака. Оборудование и благо</w:t>
      </w:r>
      <w:r w:rsidRPr="00751FA4">
        <w:rPr>
          <w:sz w:val="24"/>
          <w:szCs w:val="24"/>
        </w:rPr>
        <w:t>устройство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ского костра. Оборудование места отдыха, приема пищи из по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 xml:space="preserve">ручных материалов. Изготовление простейших навесов, укрытий из подручных материалов. Способы организации помывки туристской группы в походных условиях с использованием простейших средств (полиэтилена, стоек, веревки, туристских </w:t>
      </w:r>
      <w:proofErr w:type="spellStart"/>
      <w:r w:rsidRPr="00751FA4">
        <w:rPr>
          <w:sz w:val="24"/>
          <w:szCs w:val="24"/>
        </w:rPr>
        <w:t>каннов</w:t>
      </w:r>
      <w:proofErr w:type="spellEnd"/>
      <w:r w:rsidRPr="00751FA4">
        <w:rPr>
          <w:sz w:val="24"/>
          <w:szCs w:val="24"/>
        </w:rPr>
        <w:t>). Устро</w:t>
      </w:r>
      <w:r w:rsidRPr="00751FA4">
        <w:rPr>
          <w:sz w:val="24"/>
          <w:szCs w:val="24"/>
        </w:rPr>
        <w:t>й</w:t>
      </w:r>
      <w:r w:rsidRPr="00751FA4">
        <w:rPr>
          <w:sz w:val="24"/>
          <w:szCs w:val="24"/>
        </w:rPr>
        <w:t>ство, изготовление и эксплуатация походной бани. Простейшие умывальники, их изготовление и приспособление. Сервировка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ристского стола, эстетические требования к ней. Разбивка лагеря группы (планировка: удобство, эстетичность, практичность, ко</w:t>
      </w:r>
      <w:r w:rsidRPr="00751FA4">
        <w:rPr>
          <w:sz w:val="24"/>
          <w:szCs w:val="24"/>
        </w:rPr>
        <w:t>м</w:t>
      </w:r>
      <w:r w:rsidRPr="00751FA4">
        <w:rPr>
          <w:sz w:val="24"/>
          <w:szCs w:val="24"/>
        </w:rPr>
        <w:t>пактность, безопасность). Обустройство места забора питьевой в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ды. Очистка и благоустройство родников, ключей.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567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Устройство мест для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мывки туристской группы на дневке (соревнованиях) в походном (полевом) варианте. Сооружение туристской бани в туристском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ходе. Изготовление навесов, укрытий. Обустройство бивака. Овл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дение навыками самостоятельной культурной орга</w:t>
      </w:r>
      <w:r w:rsidRPr="00751FA4">
        <w:rPr>
          <w:sz w:val="24"/>
          <w:szCs w:val="24"/>
        </w:rPr>
        <w:softHyphen/>
        <w:t>низации досуга туристов. Игры и развлечения туристов в палатке, на местности.</w:t>
      </w:r>
    </w:p>
    <w:p w:rsidR="00F35D2C" w:rsidRPr="00E3792D" w:rsidRDefault="00F35D2C" w:rsidP="00696CC2">
      <w:pPr>
        <w:pStyle w:val="a7"/>
        <w:tabs>
          <w:tab w:val="left" w:pos="-284"/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92D">
        <w:rPr>
          <w:rFonts w:ascii="Times New Roman" w:hAnsi="Times New Roman" w:cs="Times New Roman"/>
          <w:b/>
          <w:sz w:val="24"/>
          <w:szCs w:val="24"/>
        </w:rPr>
        <w:t>Краеведение</w:t>
      </w:r>
    </w:p>
    <w:p w:rsidR="00F35D2C" w:rsidRPr="00E3792D" w:rsidRDefault="00F35D2C" w:rsidP="00696CC2">
      <w:pPr>
        <w:tabs>
          <w:tab w:val="left" w:pos="-142"/>
          <w:tab w:val="left" w:pos="0"/>
          <w:tab w:val="left" w:pos="142"/>
          <w:tab w:val="left" w:pos="426"/>
          <w:tab w:val="left" w:pos="567"/>
          <w:tab w:val="left" w:pos="1134"/>
        </w:tabs>
        <w:ind w:firstLine="284"/>
        <w:jc w:val="both"/>
        <w:rPr>
          <w:b/>
          <w:sz w:val="24"/>
          <w:szCs w:val="24"/>
        </w:rPr>
      </w:pPr>
      <w:r w:rsidRPr="00E3792D">
        <w:rPr>
          <w:b/>
          <w:sz w:val="24"/>
          <w:szCs w:val="24"/>
        </w:rPr>
        <w:t>Краеведение в туристских походах и многодневных экспед</w:t>
      </w:r>
      <w:r w:rsidRPr="00E3792D">
        <w:rPr>
          <w:b/>
          <w:sz w:val="24"/>
          <w:szCs w:val="24"/>
        </w:rPr>
        <w:t>и</w:t>
      </w:r>
      <w:r w:rsidRPr="00E3792D">
        <w:rPr>
          <w:b/>
          <w:sz w:val="24"/>
          <w:szCs w:val="24"/>
        </w:rPr>
        <w:t>циях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567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Понятия «краеведение», «описание объекта», «наблюдение», «эксперимент», «исследования». Содержание и методика организ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ции и проведения краеведческих наблюдений, исследований по 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тории, географии, биологии, экологии, литературе и другим дисц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плинам общеобразовательной школы. Теоретическая и практич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ская подготовка туристов для краеведческих исследований. Изуч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литературы, карт и других материалов по району путешествия в подготовительный период. Изучение природно-территориальных комплексов в походе. Необх</w:t>
      </w:r>
      <w:r w:rsidR="00314C44">
        <w:rPr>
          <w:sz w:val="24"/>
          <w:szCs w:val="24"/>
        </w:rPr>
        <w:t>оди</w:t>
      </w:r>
      <w:r w:rsidRPr="00751FA4">
        <w:rPr>
          <w:sz w:val="24"/>
          <w:szCs w:val="24"/>
        </w:rPr>
        <w:t>мость обязательного планирования времени в распорядке дня на краеведческие наблюдения и исслед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вания в туристских путешествиях и спортивных походах. Выпо</w:t>
      </w:r>
      <w:r w:rsidRPr="00751FA4">
        <w:rPr>
          <w:sz w:val="24"/>
          <w:szCs w:val="24"/>
        </w:rPr>
        <w:t>л</w:t>
      </w:r>
      <w:r w:rsidRPr="00751FA4">
        <w:rPr>
          <w:sz w:val="24"/>
          <w:szCs w:val="24"/>
        </w:rPr>
        <w:t xml:space="preserve">нение туристской группой заданий, полученных от школы, других </w:t>
      </w:r>
      <w:r w:rsidRPr="00751FA4">
        <w:rPr>
          <w:sz w:val="24"/>
          <w:szCs w:val="24"/>
        </w:rPr>
        <w:lastRenderedPageBreak/>
        <w:t>организаций и учреждений. Дневник краеведческих наблюдений и его ведение. Отчет туристской группы как форма краеведческих наблюдений или исследований.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Технологии проведения краеведческих наблюдений, исследований и их фиксация: соста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ление описаний, сбор образцов для коллекций, видео- и фотосъе</w:t>
      </w:r>
      <w:r w:rsidRPr="00751FA4">
        <w:rPr>
          <w:sz w:val="24"/>
          <w:szCs w:val="24"/>
        </w:rPr>
        <w:t>м</w:t>
      </w:r>
      <w:r w:rsidRPr="00751FA4">
        <w:rPr>
          <w:sz w:val="24"/>
          <w:szCs w:val="24"/>
        </w:rPr>
        <w:t>ка, зарисовки в походе, составление схем участников маршрута, нанесение отсутствующих подробностей и исправлений на карту маршрута. Выполнение краеведческих заданий по изучению пр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родно-территориальных комплексов в походе. Распределение об</w:t>
      </w:r>
      <w:r w:rsidRPr="00751FA4">
        <w:rPr>
          <w:sz w:val="24"/>
          <w:szCs w:val="24"/>
        </w:rPr>
        <w:t>ъ</w:t>
      </w:r>
      <w:r w:rsidRPr="00751FA4">
        <w:rPr>
          <w:sz w:val="24"/>
          <w:szCs w:val="24"/>
        </w:rPr>
        <w:t>ема работ (краеведческих наблюдений) между участниками турис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ской походной группы. Полевые работы по описанию объектов, маршрута туристской группы.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Краеведение на экскурсиях в музеях, на природе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Понятие «экскурсия». Цели и задачи экскурсии в музее, на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ставке, на природном объекте. Правила осмотра экскурсионного объекта (музея) при проведении экскурсии с экскурсоводом.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полнение краеведческих заданий в ходе экскурсии (поиск инфо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мации по интересующей проблеме на стендах экспозиций и эксп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натах, формулирование вопросов по проблеме для экскурсовода). Оформление результатов задания по возвращении с экскурсии. Паспорт школьного музея, экспозиции, экспоната. Изучение и о</w:t>
      </w:r>
      <w:r w:rsidRPr="00751FA4">
        <w:rPr>
          <w:sz w:val="24"/>
          <w:szCs w:val="24"/>
        </w:rPr>
        <w:t>х</w:t>
      </w:r>
      <w:r w:rsidRPr="00751FA4">
        <w:rPr>
          <w:sz w:val="24"/>
          <w:szCs w:val="24"/>
        </w:rPr>
        <w:t>рана памятников истории и культуры. Виды памятников.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Выполнение индивидуал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ных (групповых) краеведческих заданий на экскурсиях в музеях под открытым небом, природных объектах. Составление паспортов экскурси</w:t>
      </w:r>
      <w:r w:rsidR="00314C44">
        <w:rPr>
          <w:sz w:val="24"/>
          <w:szCs w:val="24"/>
        </w:rPr>
        <w:t>онных объектов (экспозиций, экс</w:t>
      </w:r>
      <w:r w:rsidRPr="00751FA4">
        <w:rPr>
          <w:sz w:val="24"/>
          <w:szCs w:val="24"/>
        </w:rPr>
        <w:t>понатов).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Экологические проблемы и охрана окружающей среды в родном крае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Экологические проблемы родного края. Деятельность туристов по охране природы в условиях похода. Методика организации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блюдения по оценке загрязнения окружающей природной среды. Выявление мест обитания редких, реликтовых растений и живо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ных, организация их охраны. Экологические проблемы малых рек. Обследование малых рек и водоемов в пешеходных походах.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явление родников, их расчистка и обустройство, нанесение на т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пографические туристские карты и схемы.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Обустройство, оборудов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ние и маркировка экологической тропы в ближайшем парке, ле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lastRenderedPageBreak/>
        <w:t>ном массиве. Изучение экологии малых рек и водоемов своего края. Утилизация мусора, бытовых отходов, расчистка родников, русел малых рек и водоемов.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Общественно полезная работа в походе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Маркировка и обустройство (мест для отдыха, </w:t>
      </w:r>
      <w:proofErr w:type="spellStart"/>
      <w:r w:rsidRPr="00751FA4">
        <w:rPr>
          <w:sz w:val="24"/>
          <w:szCs w:val="24"/>
        </w:rPr>
        <w:t>костровищ</w:t>
      </w:r>
      <w:proofErr w:type="spellEnd"/>
      <w:r w:rsidRPr="00751FA4">
        <w:rPr>
          <w:sz w:val="24"/>
          <w:szCs w:val="24"/>
        </w:rPr>
        <w:t xml:space="preserve"> </w:t>
      </w:r>
      <w:r w:rsidRPr="00751FA4">
        <w:rPr>
          <w:rStyle w:val="BodytextSpacing1pt"/>
          <w:rFonts w:eastAsiaTheme="minorHAnsi"/>
          <w:sz w:val="24"/>
          <w:szCs w:val="24"/>
        </w:rPr>
        <w:t>ит.</w:t>
      </w:r>
      <w:r w:rsidRPr="00751FA4">
        <w:rPr>
          <w:sz w:val="24"/>
          <w:szCs w:val="24"/>
        </w:rPr>
        <w:t xml:space="preserve"> п.) маршрутов выходного дня в окрестностях своего населенного пункта. Оборудование мест отдыха на учебных полигонах, пл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щадках. Деятельность</w:t>
      </w:r>
      <w:r w:rsidR="006B3121">
        <w:rPr>
          <w:sz w:val="24"/>
          <w:szCs w:val="24"/>
        </w:rPr>
        <w:t xml:space="preserve"> туристов среди местного населе</w:t>
      </w:r>
      <w:r w:rsidRPr="00751FA4">
        <w:rPr>
          <w:sz w:val="24"/>
          <w:szCs w:val="24"/>
        </w:rPr>
        <w:t>ния: участие в общественных мероприятиях, концерты самодеятельности, спо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тивно-туристские выступления и соревнования с местными школ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никами, помощь сельским школам. Оказание помощи лесничествам в лесопосадках, расчистке леса от валежника и сухостоя. Медико-биологические, физиологические и психологические наблюдения в спортивном туризме, туристском многоборье и их значение.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Выполнение целевых зад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ний государственных, научных учреждений и общественных орг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низаций. Сбор гербариев, материалов для школьных музеев. Уч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стие в культурно-просветительской работе среди местного насел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по ведени</w:t>
      </w:r>
      <w:r w:rsidR="006B3121">
        <w:rPr>
          <w:sz w:val="24"/>
          <w:szCs w:val="24"/>
        </w:rPr>
        <w:t>ю здорового образа жизни. Оказа</w:t>
      </w:r>
      <w:r w:rsidRPr="00751FA4">
        <w:rPr>
          <w:sz w:val="24"/>
          <w:szCs w:val="24"/>
        </w:rPr>
        <w:t>ние помощи прест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релым, пенсионерам, инвалидам. Изготовление, оформление и у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тановка паспортов, плакатов, щитов, указателей туристских ма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шрутов, экскурсионных объектов на маршруте. Организация и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полнение медико-биологических, физиологических и психологич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ских наблюдений в походе, на соревнованиях и в дни тренировок, оформление их результатов для передачи в научные, исследов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тельские или медицинские учреждения.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Топонимика родного края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Понятие «топонимика». Происхождение названий населенных пунктов, малых рек и ручьев своего края; выявление населенных пунктов и рек, поменявших свои названия.</w:t>
      </w:r>
    </w:p>
    <w:p w:rsidR="00F35D2C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Сбор сведений о происхо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>дении названий населенных пунктов, малых рек и ручьев своего края во время походов, экскурсий у местных жителей, музейных или научных работников. Выявление населенных пунктов и рек, поменявших свои названия.</w:t>
      </w:r>
    </w:p>
    <w:p w:rsidR="00E3792D" w:rsidRPr="00E3792D" w:rsidRDefault="00E3792D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792D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Основы медико-санитарной подготовки</w:t>
      </w:r>
    </w:p>
    <w:p w:rsidR="00696CC2" w:rsidRDefault="00696CC2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CC2" w:rsidRDefault="00696CC2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lastRenderedPageBreak/>
        <w:t>Личная гигиена и профилактика заболеваний и травм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Личная гигиена при занятиях туризмом, значение водных проц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дур. Гигиенический уход за одеждой, обувью, спальным мешком, средствами личной гигиены. Роль закаливания для увеличения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противляемости организма простудным заболеваниям. Виды и приемы закаливания. Значение регулярных занятий физическими упражнениями и спортом на свежем воздухе, в лесу для укрепления здоровья. Влияние горного разреженного воздуха и воздуха сосн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вых лесов на организм человека. Режим питания в дни тренировок, во время походов (переходов) и соревнований. Водный и соле</w:t>
      </w:r>
      <w:r w:rsidR="00E3792D">
        <w:rPr>
          <w:sz w:val="24"/>
          <w:szCs w:val="24"/>
        </w:rPr>
        <w:t>вой режим. Вредные привычки: ку</w:t>
      </w:r>
      <w:r w:rsidRPr="00751FA4">
        <w:rPr>
          <w:sz w:val="24"/>
          <w:szCs w:val="24"/>
        </w:rPr>
        <w:t>рение, употребление спиртных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питков - и их влияние на организм человека. Утомление и пер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утомление при занятиях спортом и туризмом - причина травм. </w:t>
      </w:r>
      <w:proofErr w:type="gramStart"/>
      <w:r w:rsidRPr="00751FA4">
        <w:rPr>
          <w:sz w:val="24"/>
          <w:szCs w:val="24"/>
        </w:rPr>
        <w:t>Предвестники заболеваний и угрожающих состояний: вялость, сонливость, снижение аппетита, боли в разных частях тела (мы</w:t>
      </w:r>
      <w:r w:rsidRPr="00751FA4">
        <w:rPr>
          <w:sz w:val="24"/>
          <w:szCs w:val="24"/>
        </w:rPr>
        <w:t>ш</w:t>
      </w:r>
      <w:r w:rsidRPr="00751FA4">
        <w:rPr>
          <w:sz w:val="24"/>
          <w:szCs w:val="24"/>
        </w:rPr>
        <w:t>цах), повышение температуры тела, горечь во рту, боли в животе, головокружение, тошнота, рвота, жажда, отечность, сухость во рту и др. Профилактические прививки.</w:t>
      </w:r>
      <w:proofErr w:type="gramEnd"/>
      <w:r w:rsidRPr="00751FA4">
        <w:rPr>
          <w:sz w:val="24"/>
          <w:szCs w:val="24"/>
        </w:rPr>
        <w:t xml:space="preserve"> Витамины и поливитамины. Профилактика потертостей и мозолей.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Закрепление навыков и умений правильного подбора одежды и обуви для тренировок и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ходов. Уход за личным снаряжением. Игра-тренинг «Предвестники заболеваний», профилактика травм. Определение степени утомл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при выполнении физических упражнений.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Применение средств ли</w:t>
      </w:r>
      <w:r w:rsidRPr="00751FA4">
        <w:rPr>
          <w:sz w:val="24"/>
          <w:szCs w:val="24"/>
        </w:rPr>
        <w:t>ч</w:t>
      </w:r>
      <w:r w:rsidRPr="00751FA4">
        <w:rPr>
          <w:sz w:val="24"/>
          <w:szCs w:val="24"/>
        </w:rPr>
        <w:t>ной гигиены на тренировках, соревнованиях и в походах. Форм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рование навыков самоконтроля за самочувствием спортсмена и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полнением приемов и средств закаливания своего организма.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блюдение питьевого режима на тренировках и в походах.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Медицинская аптечка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Походная аптечка. Комплектование аптечки. Использование и применение медикаментов в спортивном походе, на дистанциях туристских соревнований. Требования к упаковке аптечки и мед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каментов (жесткость, герметизация, амортизация ударов, облегч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веса, компактность, список с рекомендациями, изоляция сте</w:t>
      </w:r>
      <w:r w:rsidRPr="00751FA4">
        <w:rPr>
          <w:sz w:val="24"/>
          <w:szCs w:val="24"/>
        </w:rPr>
        <w:t>к</w:t>
      </w:r>
      <w:r w:rsidRPr="00751FA4">
        <w:rPr>
          <w:sz w:val="24"/>
          <w:szCs w:val="24"/>
        </w:rPr>
        <w:t>ла, яркая маркировка медикаментов и пр.). Медикаменты для ок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зания экстренной помощи: сердечные средства, нашатырный спирт, обезболивающие препараты, средства от укачивания, антисептики и дезинфицирующие средства, перевязочные материалы и кровоо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lastRenderedPageBreak/>
        <w:t>танавливающие средства, средства при ожогах, переохлаждении и обморожениях, укусах насеко</w:t>
      </w:r>
      <w:r w:rsidRPr="00751FA4">
        <w:rPr>
          <w:sz w:val="24"/>
          <w:szCs w:val="24"/>
        </w:rPr>
        <w:softHyphen/>
        <w:t xml:space="preserve">мых и змей, средства при поражении глаз и ушей, противоаллергические средства, </w:t>
      </w:r>
      <w:proofErr w:type="spellStart"/>
      <w:r w:rsidRPr="00751FA4">
        <w:rPr>
          <w:sz w:val="24"/>
          <w:szCs w:val="24"/>
        </w:rPr>
        <w:t>спазмолитики</w:t>
      </w:r>
      <w:proofErr w:type="spellEnd"/>
      <w:r w:rsidRPr="00751FA4">
        <w:rPr>
          <w:sz w:val="24"/>
          <w:szCs w:val="24"/>
        </w:rPr>
        <w:t xml:space="preserve"> и усп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каивающие средства. Медицинские походные инструменты. Инд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видуальная аптечка туриста. Медицинская аптечка для участия в спортивных сорев</w:t>
      </w:r>
      <w:r w:rsidRPr="00751FA4">
        <w:rPr>
          <w:sz w:val="24"/>
          <w:szCs w:val="24"/>
        </w:rPr>
        <w:softHyphen/>
        <w:t>нованиях. Медикаменты (витамины, препараты, мази и кремы), применяемые спортсменами-туристами при рег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лярных занятиях спортом. Лекарственные растения, возможности их использования в походных условиях. Сбор, обработка, хранение лекарственных растений.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Комплектование походной медицинской аптечки. Определение срока годности медикаментов. Игры-тренинги «Медицинская аптечка», «Зеленая аптека». Приг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товление чая, отваров из трав, плодов, кореньев.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Основы анатомического строения человека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Краткие сведения о строении человеческого организма (органы и системы). Опорно-двигательная система. Костно-связочный а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парат. Группы мышц, их строение, функционирование, взаимоде</w:t>
      </w:r>
      <w:r w:rsidRPr="00751FA4">
        <w:rPr>
          <w:sz w:val="24"/>
          <w:szCs w:val="24"/>
        </w:rPr>
        <w:t>й</w:t>
      </w:r>
      <w:r w:rsidRPr="00751FA4">
        <w:rPr>
          <w:sz w:val="24"/>
          <w:szCs w:val="24"/>
        </w:rPr>
        <w:t>ствие, развитие и укрепление. Основные сведения о строении вну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ренних органов. Кровеносная система. Сердце и сосуды. Измен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сердца под влиянием физических нагрузок различной инте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сивности и объемов. Дыхание и газообмен. Жизненный объем ле</w:t>
      </w:r>
      <w:r w:rsidRPr="00751FA4">
        <w:rPr>
          <w:sz w:val="24"/>
          <w:szCs w:val="24"/>
        </w:rPr>
        <w:t>г</w:t>
      </w:r>
      <w:r w:rsidRPr="00751FA4">
        <w:rPr>
          <w:sz w:val="24"/>
          <w:szCs w:val="24"/>
        </w:rPr>
        <w:t>ких. Значение постановки дыхания в процессе занятий туристским многоборьем и туристскими походами. Упражнения для постано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ки дыхания и увеличения жизненного объема легких. Органы п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щеварения и обмен веществ. Органы выделения (кишечник, почки, легкие, кожа).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Центральная и периферическая нервная система. Элементы ее строения и основные функции. Рефлексы. Ведущая роль централ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ной нервной системы в деятельности организма.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Знакомство с приборами для измерения жизненного объема легких. Формирование знаний, умений и навыков владения приемами ведения самонаблюдений за своим организмом и его основными характеристиками (параметр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ми) функционирования: рост, вес, температура тела, давление, пульс, самочувствие.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Заболевания и травмы, обусловленные участием в туристских походах: переутомление, горная болезнь, снежная слепота, удушье, </w:t>
      </w:r>
      <w:r w:rsidRPr="00751FA4">
        <w:rPr>
          <w:sz w:val="24"/>
          <w:szCs w:val="24"/>
        </w:rPr>
        <w:lastRenderedPageBreak/>
        <w:t>попадание в лавину, переохлаждение, тепловой и солнечный удар, солнечные и термические ожоги. Оказание первой доврачебной помощи при ангине, обмороке, отравлении ядови</w:t>
      </w:r>
      <w:r w:rsidRPr="00751FA4">
        <w:rPr>
          <w:sz w:val="24"/>
          <w:szCs w:val="24"/>
        </w:rPr>
        <w:softHyphen/>
        <w:t>тыми грибами или растениями, пищевых отравлениях, желудочных заболеваниях. Оказание помощи при заболеваниях, связанных с укусами член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стоногих и змей, клещей, беспокоящих насекомых. Помощь при ожогах, обморожениях, тепловом и солнечном ударе, переломах конечностей, вывихах и растяжениях связок. Виды кровотечений и необходимая первая помощь. Обработка ран. Первая помощь при утоплении. Искусственное дыхание, закрытый массаж сердца.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Оказание первой помощи условно пострадавшему на соревнованиях (определение травмы по признакам, оказание первой необходимой помощи — по алгори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му). Овладение навыками оказания помощи при кровотечениях, ранах, переломах конечностей; обработки и обезза</w:t>
      </w:r>
      <w:r w:rsidRPr="00751FA4">
        <w:rPr>
          <w:sz w:val="24"/>
          <w:szCs w:val="24"/>
        </w:rPr>
        <w:softHyphen/>
        <w:t>раживания ран; наложения жгутов, повязок.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Транспортировка пострадавшего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Иммобилизация (обездвижение) пострадавшего с помощью по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ручных и специальных средств. Обеспечение полного покоя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врежденной части тела. Положение пострадавшего при транспо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тировке по различным формам рельефа местности. Способы тран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портировки пострадавшего: на руках, на им</w:t>
      </w:r>
      <w:r w:rsidRPr="00751FA4">
        <w:rPr>
          <w:sz w:val="24"/>
          <w:szCs w:val="24"/>
        </w:rPr>
        <w:softHyphen/>
        <w:t>провизированных 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силках, при помощи наплечных лямок. Изготовление носилок из шестов, волокуш из лыж, </w:t>
      </w:r>
      <w:proofErr w:type="spellStart"/>
      <w:r w:rsidRPr="00751FA4">
        <w:rPr>
          <w:sz w:val="24"/>
          <w:szCs w:val="24"/>
        </w:rPr>
        <w:t>спецполотна</w:t>
      </w:r>
      <w:proofErr w:type="spellEnd"/>
      <w:r w:rsidRPr="00751FA4">
        <w:rPr>
          <w:sz w:val="24"/>
          <w:szCs w:val="24"/>
        </w:rPr>
        <w:t>. Транспортировка постр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давшего через естественные преграды.</w:t>
      </w:r>
    </w:p>
    <w:p w:rsidR="00C12ECC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Овладение различными приемами и способами транспортировки пострадавшего. Изгото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ление носилок и волокуш из подручных сре</w:t>
      </w:r>
      <w:proofErr w:type="gramStart"/>
      <w:r w:rsidRPr="00751FA4">
        <w:rPr>
          <w:sz w:val="24"/>
          <w:szCs w:val="24"/>
        </w:rPr>
        <w:t>дств в р</w:t>
      </w:r>
      <w:proofErr w:type="gramEnd"/>
      <w:r w:rsidRPr="00751FA4">
        <w:rPr>
          <w:sz w:val="24"/>
          <w:szCs w:val="24"/>
        </w:rPr>
        <w:t>еальных похо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ных условиях. Изготовление сре</w:t>
      </w:r>
      <w:proofErr w:type="gramStart"/>
      <w:r w:rsidRPr="00751FA4">
        <w:rPr>
          <w:sz w:val="24"/>
          <w:szCs w:val="24"/>
        </w:rPr>
        <w:t>дств дл</w:t>
      </w:r>
      <w:proofErr w:type="gramEnd"/>
      <w:r w:rsidRPr="00751FA4">
        <w:rPr>
          <w:sz w:val="24"/>
          <w:szCs w:val="24"/>
        </w:rPr>
        <w:t>я транспортировки постр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давшего на дистанциях соревнований.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самомассажа и массажа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Самомассаж и массаж как сильнодействующие лечебные и пр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филактические процедуры. Основные правила самомассажа и ма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сажа. Положительные и отрицательные стороны действия самома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 xml:space="preserve">сажа и массажа. </w:t>
      </w:r>
      <w:proofErr w:type="gramStart"/>
      <w:r w:rsidRPr="00751FA4">
        <w:rPr>
          <w:sz w:val="24"/>
          <w:szCs w:val="24"/>
        </w:rPr>
        <w:t>Показания к применению массажа и самомассажа при травмах и заболеваниях опорно-двигательного аппарата (п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следствия переломов, повреждений мягких тканей, при ушибах, растяжении, плоскостопии, болезненности отдельных суставов); при заболеваниях органов дыхания (</w:t>
      </w:r>
      <w:proofErr w:type="spellStart"/>
      <w:r w:rsidRPr="00751FA4">
        <w:rPr>
          <w:sz w:val="24"/>
          <w:szCs w:val="24"/>
        </w:rPr>
        <w:t>предангинное</w:t>
      </w:r>
      <w:proofErr w:type="spellEnd"/>
      <w:r w:rsidRPr="00751FA4">
        <w:rPr>
          <w:sz w:val="24"/>
          <w:szCs w:val="24"/>
        </w:rPr>
        <w:t xml:space="preserve"> состояние, 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lastRenderedPageBreak/>
        <w:t>шель, насморк, ларингит, охриплость); при нарушениях перифер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ческой нервной системы (радикулит, нарушение подвижности 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дельных суставов конечностей); при нарушениях мочеполовой си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темы, системы пищеварения, при заболеваниях кожи и нарушениях обмена веществ;</w:t>
      </w:r>
      <w:proofErr w:type="gramEnd"/>
      <w:r w:rsidRPr="00751FA4">
        <w:rPr>
          <w:sz w:val="24"/>
          <w:szCs w:val="24"/>
        </w:rPr>
        <w:t xml:space="preserve"> при чувстве вялости, снижении работоспособн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сти, нервном перенапряжении, переутомлении. </w:t>
      </w:r>
      <w:proofErr w:type="gramStart"/>
      <w:r w:rsidRPr="00751FA4">
        <w:rPr>
          <w:sz w:val="24"/>
          <w:szCs w:val="24"/>
        </w:rPr>
        <w:t>Противопоказания к применению массажа и самомассажа (носящие локальный (вр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менный) и относительный характер): острые лихорадочные состо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>ния, высокая температура тела (выше 38° С), острые воспалител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ные процессы, кровотечения и кровоточивости, повреждения кожи (гнойники, лишаи), тромбоз вен, воспаление лимфатических узлов, опухоли различной локации, острые боли в животе, нестерпимые боли, период менструации, первые дни после травмы, нарушения целостности поверхности тела.</w:t>
      </w:r>
      <w:proofErr w:type="gramEnd"/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Овладение приемами, те</w:t>
      </w:r>
      <w:r w:rsidRPr="00751FA4">
        <w:rPr>
          <w:sz w:val="24"/>
          <w:szCs w:val="24"/>
        </w:rPr>
        <w:t>х</w:t>
      </w:r>
      <w:r w:rsidRPr="00751FA4">
        <w:rPr>
          <w:sz w:val="24"/>
          <w:szCs w:val="24"/>
        </w:rPr>
        <w:t>никой и методикой гигиенического, лечебного, восстановительного и спортивного самомассажа и массажа (поглаживание, растирание, разминание, вибрации и движение).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Врачебный контроль и самоконтроль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rStyle w:val="Heading1NotBold"/>
          <w:rFonts w:eastAsiaTheme="minorHAnsi"/>
          <w:sz w:val="24"/>
          <w:szCs w:val="24"/>
        </w:rPr>
      </w:pPr>
      <w:r w:rsidRPr="00751FA4">
        <w:rPr>
          <w:sz w:val="24"/>
          <w:szCs w:val="24"/>
        </w:rPr>
        <w:t>Входное тестирование и диагностика</w:t>
      </w:r>
      <w:r w:rsidRPr="00751FA4">
        <w:rPr>
          <w:rStyle w:val="Heading1NotBold"/>
          <w:rFonts w:eastAsiaTheme="minorHAnsi"/>
          <w:sz w:val="24"/>
          <w:szCs w:val="24"/>
        </w:rPr>
        <w:t xml:space="preserve"> (проводится осенью)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Врачебный контроль и самоконтроль спортсмена-туриста. Зн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чение и содержание врачебного контроля при занятиях спортом и туризмом. Порядок осуществления врачебного контроля. Показ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ния и противопоказания к занятиям различными видами туризма, туристского многоборья. Понятие «спортивная форма».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Субъективные данные самоконтроля: самочувствие, сон, апп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тит, работоспособность, настроение. Понятия «утомление», «пер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утомление», «перетренировка». Меры предупреждения переуто</w:t>
      </w:r>
      <w:r w:rsidRPr="00751FA4">
        <w:rPr>
          <w:sz w:val="24"/>
          <w:szCs w:val="24"/>
        </w:rPr>
        <w:t>м</w:t>
      </w:r>
      <w:r w:rsidRPr="00751FA4">
        <w:rPr>
          <w:sz w:val="24"/>
          <w:szCs w:val="24"/>
        </w:rPr>
        <w:t>ления.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Дневник самоконтроля. Изменение показателей при правильном и неправильном построении учебно-тренировочного процесса.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Прохождение врачебного контроля. Ведение дневника самоконтроля.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Проведение физических и функциональных тестов с целью определения уровня развития и подготовленности воспитанников на начало года.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rStyle w:val="Heading1NotBold"/>
          <w:rFonts w:eastAsiaTheme="minorHAnsi"/>
          <w:sz w:val="24"/>
          <w:szCs w:val="24"/>
        </w:rPr>
      </w:pPr>
      <w:r w:rsidRPr="00751FA4">
        <w:rPr>
          <w:sz w:val="24"/>
          <w:szCs w:val="24"/>
        </w:rPr>
        <w:t>Констатирующее тестирование и диагностика</w:t>
      </w:r>
      <w:r w:rsidRPr="00751FA4">
        <w:rPr>
          <w:rStyle w:val="Heading1NotBold"/>
          <w:rFonts w:eastAsiaTheme="minorHAnsi"/>
          <w:sz w:val="24"/>
          <w:szCs w:val="24"/>
        </w:rPr>
        <w:t xml:space="preserve"> (проводится ве</w:t>
      </w:r>
      <w:r w:rsidRPr="00751FA4">
        <w:rPr>
          <w:rStyle w:val="Heading1NotBold"/>
          <w:rFonts w:eastAsiaTheme="minorHAnsi"/>
          <w:sz w:val="24"/>
          <w:szCs w:val="24"/>
        </w:rPr>
        <w:t>с</w:t>
      </w:r>
      <w:r w:rsidRPr="00751FA4">
        <w:rPr>
          <w:rStyle w:val="Heading1NotBold"/>
          <w:rFonts w:eastAsiaTheme="minorHAnsi"/>
          <w:sz w:val="24"/>
          <w:szCs w:val="24"/>
        </w:rPr>
        <w:t>ной)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в помещении.</w:t>
      </w:r>
      <w:r w:rsidRPr="00751FA4">
        <w:rPr>
          <w:sz w:val="24"/>
          <w:szCs w:val="24"/>
        </w:rPr>
        <w:t xml:space="preserve"> Прохождение врачебного контроля. </w:t>
      </w:r>
      <w:proofErr w:type="gramStart"/>
      <w:r w:rsidRPr="00751FA4">
        <w:rPr>
          <w:sz w:val="24"/>
          <w:szCs w:val="24"/>
        </w:rPr>
        <w:t>Контроль за</w:t>
      </w:r>
      <w:proofErr w:type="gramEnd"/>
      <w:r w:rsidRPr="00751FA4">
        <w:rPr>
          <w:sz w:val="24"/>
          <w:szCs w:val="24"/>
        </w:rPr>
        <w:t xml:space="preserve"> ведением дневников самоконтроля, за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полнением режима дня и за ведением дневника наблюдений физ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ческого развития организма занимающихся.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Проведение физических и функциональных тестов с целью определения уровня развития и подготовленности (спортивная форма) воспитанников на конец 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да, перед ответственными стартами (сорев</w:t>
      </w:r>
      <w:r w:rsidR="00314C44">
        <w:rPr>
          <w:sz w:val="24"/>
          <w:szCs w:val="24"/>
        </w:rPr>
        <w:t>нова</w:t>
      </w:r>
      <w:r w:rsidRPr="00751FA4">
        <w:rPr>
          <w:sz w:val="24"/>
          <w:szCs w:val="24"/>
        </w:rPr>
        <w:t>ниями).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Психолого-педагогическая диагностика и тестирование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Понятия «психолого-педагогическая характеристика личности», «психологический портрет коллектива», «самодеятельность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стского коллектива». Уточнение психолого-педагогического пор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 xml:space="preserve">рета </w:t>
      </w:r>
      <w:proofErr w:type="gramStart"/>
      <w:r w:rsidRPr="00751FA4">
        <w:rPr>
          <w:sz w:val="24"/>
          <w:szCs w:val="24"/>
        </w:rPr>
        <w:t>занимающихся</w:t>
      </w:r>
      <w:proofErr w:type="gramEnd"/>
      <w:r w:rsidRPr="00751FA4">
        <w:rPr>
          <w:sz w:val="24"/>
          <w:szCs w:val="24"/>
        </w:rPr>
        <w:t>. Самовоспитание и его значе</w:t>
      </w:r>
      <w:r w:rsidRPr="00751FA4">
        <w:rPr>
          <w:sz w:val="24"/>
          <w:szCs w:val="24"/>
        </w:rPr>
        <w:softHyphen/>
        <w:t>ние для развития личности туриста, спортсмена. Выявление наиболее ярких качеств личности, склонности к тому или иному виду творческой деятел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ности.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Проведение психолого-педагогической диагностики и тестирования с целью коррекции межличностных взаимоотношений в команде, туристской походной группе; выявления неформальных лидеров; определения степени развития самодеятельности туристской команды (походной гру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пы).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Безопасность в спортивном туризме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Знакомство с основными положениями Инструкции по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зации и проведению туристских походов, экскурсий и экспедиций (путешествий) с учащимися, воспитанниками и студентами РФ. Понятия «опасность» и «безопасность». Объективные и субъекти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ные причины нарушения безопасного преодоления естественных препятствий в спортивных походах. Ответственность за нарушение правил безопасности в спортивных походах и путешествиях. Пр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вила пожарной безопасности. Правила поведения на воде. Обесп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чение безопасности туристской группы при организации ночлегов в лесу, в речных долинах, вблизи населенных пунктов; организация дежурства и функции дежурных по лагерю в дневное и ночное время. Действия в случае обнаружения задымления, пожара, при объявлении угрозы стихийных бедствий (наводнения, урагана, шторма и пр.). Обеспечение безопасности в общественном тран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порте (автобусе, поезде, электропоезде, самолете). Правила доро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 xml:space="preserve">ного движения для пешеходов. Влияние психологического климата </w:t>
      </w:r>
      <w:r w:rsidRPr="00751FA4">
        <w:rPr>
          <w:sz w:val="24"/>
          <w:szCs w:val="24"/>
        </w:rPr>
        <w:lastRenderedPageBreak/>
        <w:t>в группе на обеспечение безопасности. Поведение участников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хода и безопасность. Слаженность (сработанность), сплоченность группы - факторы ее успешных действий при возникновении ав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рийных, нештатных или экстремальных ситуаций. Лидер (ру</w:t>
      </w:r>
      <w:r w:rsidRPr="00751FA4">
        <w:rPr>
          <w:rStyle w:val="Bodytext10ptItalic"/>
          <w:rFonts w:eastAsiaTheme="minorHAnsi"/>
          <w:i w:val="0"/>
          <w:sz w:val="24"/>
          <w:szCs w:val="24"/>
        </w:rPr>
        <w:t>ков</w:t>
      </w:r>
      <w:r w:rsidRPr="00751FA4">
        <w:rPr>
          <w:rStyle w:val="Bodytext10ptItalic"/>
          <w:rFonts w:eastAsiaTheme="minorHAnsi"/>
          <w:i w:val="0"/>
          <w:sz w:val="24"/>
          <w:szCs w:val="24"/>
        </w:rPr>
        <w:t>о</w:t>
      </w:r>
      <w:r w:rsidRPr="00751FA4">
        <w:rPr>
          <w:rStyle w:val="Bodytext10ptItalic"/>
          <w:rFonts w:eastAsiaTheme="minorHAnsi"/>
          <w:i w:val="0"/>
          <w:sz w:val="24"/>
          <w:szCs w:val="24"/>
        </w:rPr>
        <w:t xml:space="preserve">дитель) в туристской группе и его влияние на поддержание </w:t>
      </w:r>
      <w:r w:rsidRPr="00751FA4">
        <w:rPr>
          <w:sz w:val="24"/>
          <w:szCs w:val="24"/>
        </w:rPr>
        <w:t>благоприя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ного психологического климата и обеспечение безопасного прох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ждения маршрута.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Формирование навыков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блюдения требований безопасности в природной и техногенной среде. Формирование навыков выполнения функций дежурных по лагерю, выполнения требований руководителя (командира </w:t>
      </w:r>
      <w:proofErr w:type="spellStart"/>
      <w:r w:rsidRPr="00751FA4">
        <w:rPr>
          <w:sz w:val="24"/>
          <w:szCs w:val="24"/>
        </w:rPr>
        <w:t>ту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группы</w:t>
      </w:r>
      <w:proofErr w:type="spellEnd"/>
      <w:r w:rsidRPr="00751FA4">
        <w:rPr>
          <w:sz w:val="24"/>
          <w:szCs w:val="24"/>
        </w:rPr>
        <w:t>) для обеспечения безопасности при преодо</w:t>
      </w:r>
      <w:r w:rsidRPr="00751FA4">
        <w:rPr>
          <w:sz w:val="24"/>
          <w:szCs w:val="24"/>
        </w:rPr>
        <w:softHyphen/>
        <w:t>лении естес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венных препятствий. Соблюдение правил пожарной безопасности и правил организации движения туристской группы на маршруте вдоль автомагистралей и при их пересечении. Соблюдение треб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ваний безопасности при пользовании пилами, топором, ножами, газовыми горелками или примусами.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Безопасность на дистанциях соревнований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Соблюдение правил безопасности в лагере спортивно-туристской команды. Правила безопасности при автономной раб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те туриста-спортсмена на дистанциях соревнований по туризму, ориентировании на местности. Опасные участки и объекты на ди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танциях, способы их обхода или преодоления. Действия в случае потери ориентировки, выхода из карты. Действия в случае травм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рования или обнаружения травмированного участника другой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манды. Обеспечение личной и командной безопасности при 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 xml:space="preserve">пользовании </w:t>
      </w:r>
      <w:proofErr w:type="spellStart"/>
      <w:r w:rsidRPr="00751FA4">
        <w:rPr>
          <w:sz w:val="24"/>
          <w:szCs w:val="24"/>
        </w:rPr>
        <w:t>спецснаряжения</w:t>
      </w:r>
      <w:proofErr w:type="spellEnd"/>
      <w:r w:rsidRPr="00751FA4">
        <w:rPr>
          <w:sz w:val="24"/>
          <w:szCs w:val="24"/>
        </w:rPr>
        <w:t xml:space="preserve"> для работы на технических этапах дистанций соревнований. </w:t>
      </w:r>
      <w:proofErr w:type="gramStart"/>
      <w:r w:rsidRPr="00751FA4">
        <w:rPr>
          <w:sz w:val="24"/>
          <w:szCs w:val="24"/>
        </w:rPr>
        <w:t>Обеспечение безопасности на лыжных и пеших дистанциях: соблюдение контрольного времени; постоя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ный контроль (взаимоконтроль) за ориентированием на местности; взаимоконтроль за самочувствием - степенью (признаками) уто</w:t>
      </w:r>
      <w:r w:rsidRPr="00751FA4">
        <w:rPr>
          <w:sz w:val="24"/>
          <w:szCs w:val="24"/>
        </w:rPr>
        <w:t>м</w:t>
      </w:r>
      <w:r w:rsidRPr="00751FA4">
        <w:rPr>
          <w:sz w:val="24"/>
          <w:szCs w:val="24"/>
        </w:rPr>
        <w:t>ления; взаимопомощь в команде при транспортировке груза, при работе на этапе и др. Роль капитана, лидирующего, замыкающего, выставленного наблюдателя, страхующего в команде, для обесп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чения безопасного прохождения (преод</w:t>
      </w:r>
      <w:r w:rsidR="00314C44">
        <w:rPr>
          <w:sz w:val="24"/>
          <w:szCs w:val="24"/>
        </w:rPr>
        <w:t>оления) технического этапа (дис</w:t>
      </w:r>
      <w:r w:rsidRPr="00751FA4">
        <w:rPr>
          <w:sz w:val="24"/>
          <w:szCs w:val="24"/>
        </w:rPr>
        <w:t>танции).</w:t>
      </w:r>
      <w:proofErr w:type="gramEnd"/>
      <w:r w:rsidRPr="00751FA4">
        <w:rPr>
          <w:sz w:val="24"/>
          <w:szCs w:val="24"/>
        </w:rPr>
        <w:t xml:space="preserve"> Слаженность, сработанность, сплоченность, взаим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помощь и другие факторы, обеспечивающие безопасность на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 xml:space="preserve">ревнованиях. </w:t>
      </w:r>
      <w:proofErr w:type="gramStart"/>
      <w:r w:rsidRPr="00751FA4">
        <w:rPr>
          <w:sz w:val="24"/>
          <w:szCs w:val="24"/>
        </w:rPr>
        <w:t>Средства индивидуальной защиты (форма, каски, р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lastRenderedPageBreak/>
        <w:t>кавицы, страховочные системы, прусики, страховочное снаряжение - веревки и пр.) на соревнованиях и их применение.</w:t>
      </w:r>
      <w:proofErr w:type="gramEnd"/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Формирование навыков обеспечения собственной и командной безопасности, </w:t>
      </w:r>
      <w:proofErr w:type="gramStart"/>
      <w:r w:rsidRPr="00751FA4">
        <w:rPr>
          <w:sz w:val="24"/>
          <w:szCs w:val="24"/>
        </w:rPr>
        <w:t>контроля за</w:t>
      </w:r>
      <w:proofErr w:type="gramEnd"/>
      <w:r w:rsidRPr="00751FA4">
        <w:rPr>
          <w:sz w:val="24"/>
          <w:szCs w:val="24"/>
        </w:rPr>
        <w:t xml:space="preserve"> обеспечением и соблюдением безопасности на этапах и дистанциях товарищами по команде. Формирование навыков правильного и своевременного применения средств индивидуальной защиты на дистанциях.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Действия в аварийных (экстремальных) ситуациях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proofErr w:type="gramStart"/>
      <w:r w:rsidRPr="00751FA4">
        <w:rPr>
          <w:sz w:val="24"/>
          <w:szCs w:val="24"/>
        </w:rPr>
        <w:t>Факторы риска в спортивных походах (холод, жара, жажда, 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лод, страх, переутомление, одиночество).</w:t>
      </w:r>
      <w:proofErr w:type="gramEnd"/>
      <w:r w:rsidRPr="00751FA4">
        <w:rPr>
          <w:sz w:val="24"/>
          <w:szCs w:val="24"/>
        </w:rPr>
        <w:t xml:space="preserve"> Аварийные (нештатные) ситуации в различные сезоны года. Знакомство с тактикой выжив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ния. Факторы выживания (готовность к действию в аварийной с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туации, воля к жизни, знание приемов самоспасения, владение 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выками выживания, общая физическая и спецподготовка, закал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вание организма, самообладание и хладнокровность, психологич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ская подготовка, правильное планирование организации аварийно-спасательных работ).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Игры-тренинги «Действия в аварийных (нештатных) ситуациях», поиск вариантов выхода из заданных экстремальных ситуаций в походе и на дистанциях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ревнований.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Туристское многоборье (пеший и лыжный туризм)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пешеходного туристского многоборья на дистанциях 1-2-го класса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Команда туристского многоборья (цели и задачи, требования к команде и спортсменам, капитану команды). Виды спортивных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ревнований по туристскому многоборью: по технике - полоса пр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пятствий (личные, командные и лично-командные соревнования), контрольно-</w:t>
      </w:r>
      <w:r w:rsidR="00314C44">
        <w:rPr>
          <w:sz w:val="24"/>
          <w:szCs w:val="24"/>
        </w:rPr>
        <w:t>туристский маршрут (личный и ко</w:t>
      </w:r>
      <w:r w:rsidRPr="00751FA4">
        <w:rPr>
          <w:sz w:val="24"/>
          <w:szCs w:val="24"/>
        </w:rPr>
        <w:t>мандный), эстафе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 xml:space="preserve">ные дистанции (использование видеоматериалов). </w:t>
      </w:r>
      <w:proofErr w:type="gramStart"/>
      <w:r w:rsidRPr="00751FA4">
        <w:rPr>
          <w:sz w:val="24"/>
          <w:szCs w:val="24"/>
        </w:rPr>
        <w:t>Параметры ди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танций 2-го класса: длинная - тактико-техническая (6-9 этапов, протяженность 5-8 км, перепад высот не менее 160 м, сумма баллов не менее 280-800); короткая - техническая (6-8 этапов, протяже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ность до 0,5 км, перепад высот 80 м, сумма баллов не менее 250-600) и личная (6-8 этапов, протяженность до 1 км, перепад высот 80 м, сумма баллов не менее 250).</w:t>
      </w:r>
      <w:proofErr w:type="gramEnd"/>
      <w:r w:rsidRPr="00751FA4">
        <w:rPr>
          <w:sz w:val="24"/>
          <w:szCs w:val="24"/>
        </w:rPr>
        <w:t xml:space="preserve"> Характеристика и характер препя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ствий, способы их преодоления, штрафы и типичные ошибки, с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lastRenderedPageBreak/>
        <w:t>вершаемые участниками соревнований, взаимодействие и взаим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помощь участников в команде.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Узлы, применяемые в пра</w:t>
      </w:r>
      <w:r w:rsidRPr="00751FA4">
        <w:rPr>
          <w:sz w:val="24"/>
          <w:szCs w:val="24"/>
        </w:rPr>
        <w:t>к</w:t>
      </w:r>
      <w:r w:rsidRPr="00751FA4">
        <w:rPr>
          <w:sz w:val="24"/>
          <w:szCs w:val="24"/>
        </w:rPr>
        <w:t>тике спортивного туризма (назначение, свойства и применение в различных ситуациях). Маркировка (бухтовка) веревки. Организ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ция командной страховки. Наведение и снятие вертикальных и 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ризонтальных перил. Разработка вариантов (схем) работы команды или спортсмена при прохождении технического этапа. Скальные дистанции в пешеходном туризме. Тактико-технические приемы работы на скальном участке.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Установка двухскатной п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латки. Взаимодействие команды на дистанции, роль лидера, кап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тана, хронометриста и замыкающего участника, взаимозаменя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мость, взаимопомощь и взаимовыручка. Организация работы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манды на технических этапах дистанций 1-2-го класса по технике пешеходного туризма: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перевал, подъем и спуск с организацией командной страховки (несложные скалы, осыпные, снежные склоны от 20 до 45°, орган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зация 2-3 пунктов промежуточной страховки первым участником; длина этапа 30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 по бревну по наведенным командой п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рилам (глубина оврага 3-5 м, длина бревна 6-10 м, расстояние ме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 по параллельным перилам (перила с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дейские) с организацией командной страховки (глубина оврага 3-5 м, расстояние между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переправы через овраг по навесной переправе (перила суде</w:t>
      </w:r>
      <w:r w:rsidRPr="00751FA4">
        <w:rPr>
          <w:rFonts w:ascii="Times New Roman" w:hAnsi="Times New Roman" w:cs="Times New Roman"/>
          <w:sz w:val="24"/>
          <w:szCs w:val="24"/>
        </w:rPr>
        <w:t>й</w:t>
      </w:r>
      <w:r w:rsidRPr="00751FA4">
        <w:rPr>
          <w:rFonts w:ascii="Times New Roman" w:hAnsi="Times New Roman" w:cs="Times New Roman"/>
          <w:sz w:val="24"/>
          <w:szCs w:val="24"/>
        </w:rPr>
        <w:t>ские) с организацией командной страховки (глубина оврага 3-5 м, расстояние между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бревну по наведенным командой п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рилам (длина бревна 6-10 м, расстояние между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параллельным перилам (перила суде</w:t>
      </w:r>
      <w:r w:rsidRPr="00751FA4">
        <w:rPr>
          <w:rFonts w:ascii="Times New Roman" w:hAnsi="Times New Roman" w:cs="Times New Roman"/>
          <w:sz w:val="24"/>
          <w:szCs w:val="24"/>
        </w:rPr>
        <w:t>й</w:t>
      </w:r>
      <w:r w:rsidRPr="00751FA4">
        <w:rPr>
          <w:rFonts w:ascii="Times New Roman" w:hAnsi="Times New Roman" w:cs="Times New Roman"/>
          <w:sz w:val="24"/>
          <w:szCs w:val="24"/>
        </w:rPr>
        <w:t>ские) с организацией командной страховки (сопровождением) (ра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стояние между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реку по навесной переправе по наведенным командой перилам, командная страховка первого участника, для последующих участников сопровождение (страховка) командное, груз отдельно от участников (глубина реки 0,6 м, скорость водот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lastRenderedPageBreak/>
        <w:t>ка до 0,6 м/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водотока до 12 м, расстояние между опорами 15-20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овраг, ручей маятником, маятником с сам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страховкой (ширина этапа до 6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 xml:space="preserve">переправа через водные преграды 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новомаятником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 xml:space="preserve"> (перила с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дейские), с командной страховкой (глубина реки 0,6 м, скорость водотока до 0,6 м/с, расстояние между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 xml:space="preserve">переправа через водные преграды на 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 xml:space="preserve"> с коман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ным сопровождением или страховкой (скорость водотока до 0,6 м/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водотока 6-10 м, расстояние между опорами 10-20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через водные преграды вброд по перилам, наведе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ным командой, страховка первого (последнего) участника, остал</w:t>
      </w:r>
      <w:r w:rsidRPr="00751FA4">
        <w:rPr>
          <w:rFonts w:ascii="Times New Roman" w:hAnsi="Times New Roman" w:cs="Times New Roman"/>
          <w:sz w:val="24"/>
          <w:szCs w:val="24"/>
        </w:rPr>
        <w:t>ь</w:t>
      </w:r>
      <w:r w:rsidRPr="00751FA4">
        <w:rPr>
          <w:rFonts w:ascii="Times New Roman" w:hAnsi="Times New Roman" w:cs="Times New Roman"/>
          <w:sz w:val="24"/>
          <w:szCs w:val="24"/>
        </w:rPr>
        <w:t>ные с сопровождением и самостраховкой (глубина реки 0,6 м, ск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рость водотока до 0,6 м/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водотока до 15 м, расстояние между опорами 15-20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вброд стенкой (глубина реки 0,6 м, скорость водот</w:t>
      </w:r>
      <w:r w:rsidRPr="00751FA4">
        <w:rPr>
          <w:rFonts w:ascii="Times New Roman" w:hAnsi="Times New Roman" w:cs="Times New Roman"/>
          <w:sz w:val="24"/>
          <w:szCs w:val="24"/>
        </w:rPr>
        <w:t>о</w:t>
      </w:r>
      <w:r w:rsidRPr="00751FA4">
        <w:rPr>
          <w:rFonts w:ascii="Times New Roman" w:hAnsi="Times New Roman" w:cs="Times New Roman"/>
          <w:sz w:val="24"/>
          <w:szCs w:val="24"/>
        </w:rPr>
        <w:t>ка до 0,6 м/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водотока до 15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траверс каньона, осыпного, скального или травянистого склона с самостраховкой по горизонтальным (наклонным) перилам, нав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денным командой (длина этапа 40-50 м, крутизна 30-45°);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траверс каньона, осыпного или травянистого склона с само</w:t>
      </w:r>
      <w:r w:rsidRPr="00751FA4">
        <w:rPr>
          <w:rFonts w:ascii="Times New Roman" w:hAnsi="Times New Roman" w:cs="Times New Roman"/>
          <w:sz w:val="24"/>
          <w:szCs w:val="24"/>
        </w:rPr>
        <w:softHyphen/>
        <w:t>страховкой альпенштоком (длина этапа 40-50 м, крутизна 20-25°);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болота по кочкам (кочки окружены водой, длина этапа до 15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болота по гати с укладкой жердей (опоры окр</w:t>
      </w:r>
      <w:r w:rsidRPr="00751FA4">
        <w:rPr>
          <w:rFonts w:ascii="Times New Roman" w:hAnsi="Times New Roman" w:cs="Times New Roman"/>
          <w:sz w:val="24"/>
          <w:szCs w:val="24"/>
        </w:rPr>
        <w:t>у</w:t>
      </w:r>
      <w:r w:rsidRPr="00751FA4">
        <w:rPr>
          <w:rFonts w:ascii="Times New Roman" w:hAnsi="Times New Roman" w:cs="Times New Roman"/>
          <w:sz w:val="24"/>
          <w:szCs w:val="24"/>
        </w:rPr>
        <w:t>жены водой, расстояние между опорами до 3 м, длина этапа до 15-20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густого подлеска, завалов деревьев, камней, при командном прохождении иногда требуется взаимопомощь других участников команды (длина этапа 40-60 м);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снежных или ледовых участков (раскисший снег глубиной до 0,5 м или шероховатая поверхность, крутизна до 20°);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прохождение простого скального участка: подъем - траверс - спуск (перепад высот до 10 м, крутизна 35°, категория сложности в УИАА П-П*, протяженность 15-25 м, оптимальное время прохо</w:t>
      </w:r>
      <w:r w:rsidRPr="00751FA4">
        <w:rPr>
          <w:rFonts w:ascii="Times New Roman" w:hAnsi="Times New Roman" w:cs="Times New Roman"/>
          <w:sz w:val="24"/>
          <w:szCs w:val="24"/>
        </w:rPr>
        <w:t>ж</w:t>
      </w:r>
      <w:r w:rsidRPr="00751FA4">
        <w:rPr>
          <w:rFonts w:ascii="Times New Roman" w:hAnsi="Times New Roman" w:cs="Times New Roman"/>
          <w:sz w:val="24"/>
          <w:szCs w:val="24"/>
        </w:rPr>
        <w:t>дения 25 мин);</w:t>
      </w:r>
    </w:p>
    <w:p w:rsidR="00F35D2C" w:rsidRPr="00751FA4" w:rsidRDefault="00F35D2C" w:rsidP="00696CC2">
      <w:pPr>
        <w:pStyle w:val="a7"/>
        <w:numPr>
          <w:ilvl w:val="0"/>
          <w:numId w:val="15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разжигание костра (кипячение воды, пережигание нити).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lastRenderedPageBreak/>
        <w:t>Техника и тактика лыжного туристского многоборья на ди</w:t>
      </w:r>
      <w:r w:rsidRPr="00751FA4">
        <w:rPr>
          <w:rFonts w:ascii="Times New Roman" w:hAnsi="Times New Roman" w:cs="Times New Roman"/>
          <w:b/>
          <w:sz w:val="24"/>
          <w:szCs w:val="24"/>
        </w:rPr>
        <w:t>с</w:t>
      </w:r>
      <w:r w:rsidRPr="00751FA4">
        <w:rPr>
          <w:rFonts w:ascii="Times New Roman" w:hAnsi="Times New Roman" w:cs="Times New Roman"/>
          <w:b/>
          <w:sz w:val="24"/>
          <w:szCs w:val="24"/>
        </w:rPr>
        <w:t>танциях 1-2</w:t>
      </w:r>
      <w:r w:rsidRPr="00751FA4">
        <w:rPr>
          <w:rFonts w:ascii="Times New Roman" w:hAnsi="Times New Roman" w:cs="Times New Roman"/>
          <w:sz w:val="24"/>
          <w:szCs w:val="24"/>
        </w:rPr>
        <w:t xml:space="preserve"> </w:t>
      </w:r>
      <w:r w:rsidRPr="00751FA4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Знакомство с дистанциями 1-2-го класса: характеристика и х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рактер препятствий, штрафы и типичные ошибки, совершаемые участниками </w:t>
      </w:r>
      <w:proofErr w:type="gramStart"/>
      <w:r w:rsidRPr="00751FA4">
        <w:rPr>
          <w:sz w:val="24"/>
          <w:szCs w:val="24"/>
        </w:rPr>
        <w:t>соревновании</w:t>
      </w:r>
      <w:proofErr w:type="gramEnd"/>
      <w:r w:rsidRPr="00751FA4">
        <w:rPr>
          <w:sz w:val="24"/>
          <w:szCs w:val="24"/>
        </w:rPr>
        <w:t xml:space="preserve">, </w:t>
      </w:r>
      <w:proofErr w:type="spellStart"/>
      <w:r w:rsidRPr="00751FA4">
        <w:rPr>
          <w:sz w:val="24"/>
          <w:szCs w:val="24"/>
        </w:rPr>
        <w:t>взаимодеиствие</w:t>
      </w:r>
      <w:proofErr w:type="spellEnd"/>
      <w:r w:rsidRPr="00751FA4">
        <w:rPr>
          <w:sz w:val="24"/>
          <w:szCs w:val="24"/>
        </w:rPr>
        <w:t xml:space="preserve"> и взаимопомощь в 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манде. Параметры дистанций 2-го класса: длинная дистанция (5—7 этапов, протяженность 2-5 км, сумма баллов не менее 400); коро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кая дистанция (4—5 этапов, протяженность до 1 км, сумма баллов не менее 200) и личная (3-6 этапов, протяженность до 2 км, сумма баллов не менее 125). Работа команды на дистанциях, лидирующий и з</w:t>
      </w:r>
      <w:r w:rsidR="00314C44">
        <w:rPr>
          <w:sz w:val="24"/>
          <w:szCs w:val="24"/>
        </w:rPr>
        <w:t>амыкающий участники, ка</w:t>
      </w:r>
      <w:r w:rsidRPr="00751FA4">
        <w:rPr>
          <w:sz w:val="24"/>
          <w:szCs w:val="24"/>
        </w:rPr>
        <w:t>питан команды. Организация работы команды на дистанции 2-го класса техники лыжного туризма: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установка и снятие палатки типа «Зима»;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разжигание костра, печки, примуса;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изготовление командой ветрозащитной стенки;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прокладывание (тропление) лыжни со сменой ведущего и ор</w:t>
      </w:r>
      <w:r w:rsidRPr="00751FA4">
        <w:rPr>
          <w:rFonts w:ascii="Times New Roman" w:hAnsi="Times New Roman" w:cs="Times New Roman"/>
          <w:sz w:val="24"/>
          <w:szCs w:val="24"/>
        </w:rPr>
        <w:t>и</w:t>
      </w:r>
      <w:r w:rsidRPr="00751FA4">
        <w:rPr>
          <w:rFonts w:ascii="Times New Roman" w:hAnsi="Times New Roman" w:cs="Times New Roman"/>
          <w:sz w:val="24"/>
          <w:szCs w:val="24"/>
        </w:rPr>
        <w:t>ентированием команды (слабопересеченный рельеф, протяже</w:t>
      </w:r>
      <w:r w:rsidRPr="00751FA4">
        <w:rPr>
          <w:rFonts w:ascii="Times New Roman" w:hAnsi="Times New Roman" w:cs="Times New Roman"/>
          <w:sz w:val="24"/>
          <w:szCs w:val="24"/>
        </w:rPr>
        <w:t>н</w:t>
      </w:r>
      <w:r w:rsidRPr="00751FA4">
        <w:rPr>
          <w:rFonts w:ascii="Times New Roman" w:hAnsi="Times New Roman" w:cs="Times New Roman"/>
          <w:sz w:val="24"/>
          <w:szCs w:val="24"/>
        </w:rPr>
        <w:t>ность до 300 м, глубина снежного покрова 0,9-1,5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преодоление лавиноопасного участка командой: организация движения, выставление наблюдения, соблюдение правил безопа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ного прохождения (выброс лавинных лент), подача команд в гру</w:t>
      </w:r>
      <w:r w:rsidRPr="00751FA4">
        <w:rPr>
          <w:rFonts w:ascii="Times New Roman" w:hAnsi="Times New Roman" w:cs="Times New Roman"/>
          <w:sz w:val="24"/>
          <w:szCs w:val="24"/>
        </w:rPr>
        <w:t>п</w:t>
      </w:r>
      <w:r w:rsidRPr="00751FA4">
        <w:rPr>
          <w:rFonts w:ascii="Times New Roman" w:hAnsi="Times New Roman" w:cs="Times New Roman"/>
          <w:sz w:val="24"/>
          <w:szCs w:val="24"/>
        </w:rPr>
        <w:t xml:space="preserve">пе (длина этапа до 100 м, 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 xml:space="preserve"> и конец этапа не просматриваю</w:t>
      </w:r>
      <w:r w:rsidRPr="00751FA4">
        <w:rPr>
          <w:rFonts w:ascii="Times New Roman" w:hAnsi="Times New Roman" w:cs="Times New Roman"/>
          <w:sz w:val="24"/>
          <w:szCs w:val="24"/>
        </w:rPr>
        <w:t>т</w:t>
      </w:r>
      <w:r w:rsidRPr="00751FA4">
        <w:rPr>
          <w:rFonts w:ascii="Times New Roman" w:hAnsi="Times New Roman" w:cs="Times New Roman"/>
          <w:sz w:val="24"/>
          <w:szCs w:val="24"/>
        </w:rPr>
        <w:t>ся);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на лыжах зигзагом (длина этапа до 15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«лесенкой» (длина этапа до 15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«елочкой» (длина этапа до 15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по склону без лыж в кошках (крутизна до 50°, длина до 25 м), транспортировка лыж на себе;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подъемы и спуски с организацией командных перил и коман</w:t>
      </w:r>
      <w:r w:rsidRPr="00751FA4">
        <w:rPr>
          <w:rFonts w:ascii="Times New Roman" w:hAnsi="Times New Roman" w:cs="Times New Roman"/>
          <w:sz w:val="24"/>
          <w:szCs w:val="24"/>
        </w:rPr>
        <w:t>д</w:t>
      </w:r>
      <w:r w:rsidRPr="00751FA4">
        <w:rPr>
          <w:rFonts w:ascii="Times New Roman" w:hAnsi="Times New Roman" w:cs="Times New Roman"/>
          <w:sz w:val="24"/>
          <w:szCs w:val="24"/>
        </w:rPr>
        <w:t>ной страховкой или самостраховкой (крутизна до 50°, длина до 25 м), транспортировка лыж на себе;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движение по открытому льду (длина этапа до 12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на лыжах с поворотами - слалом (длина этапа 10-12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на лыжах по бугристому склону (длина этапа 10-12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скоростной спуск (длина этапа 10-12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по склону с торможением и остановкой в заданной зоне (длина этапа 10-12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lastRenderedPageBreak/>
        <w:t>преодоление реки по тонкому льду с организацией командной страховки (длина этапа 10-12 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ремонт лыж, креплений, лыжных палок, перестановка крепл</w:t>
      </w:r>
      <w:r w:rsidRPr="00751FA4">
        <w:rPr>
          <w:rFonts w:ascii="Times New Roman" w:hAnsi="Times New Roman" w:cs="Times New Roman"/>
          <w:sz w:val="24"/>
          <w:szCs w:val="24"/>
        </w:rPr>
        <w:t>е</w:t>
      </w:r>
      <w:r w:rsidRPr="00751FA4">
        <w:rPr>
          <w:rFonts w:ascii="Times New Roman" w:hAnsi="Times New Roman" w:cs="Times New Roman"/>
          <w:sz w:val="24"/>
          <w:szCs w:val="24"/>
        </w:rPr>
        <w:t>ния и продолжение движения на отремонтированной лыже (до 2 – 3 км);</w:t>
      </w:r>
    </w:p>
    <w:p w:rsidR="00F35D2C" w:rsidRPr="00751FA4" w:rsidRDefault="00F35D2C" w:rsidP="00696CC2">
      <w:pPr>
        <w:pStyle w:val="a7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по бревну (через овраг или водоток) по наведенным командой перилам с самостраховкой, первый участник переправл</w:t>
      </w:r>
      <w:r w:rsidRPr="00751FA4">
        <w:rPr>
          <w:rFonts w:ascii="Times New Roman" w:hAnsi="Times New Roman" w:cs="Times New Roman"/>
          <w:sz w:val="24"/>
          <w:szCs w:val="24"/>
        </w:rPr>
        <w:t>я</w:t>
      </w:r>
      <w:r w:rsidRPr="00751FA4">
        <w:rPr>
          <w:rFonts w:ascii="Times New Roman" w:hAnsi="Times New Roman" w:cs="Times New Roman"/>
          <w:sz w:val="24"/>
          <w:szCs w:val="24"/>
        </w:rPr>
        <w:t>ется с командной страховкой без лыж и рюкзака (длина этапа 10-12 м, расстояние между опорами 10-20 м).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Организация и техника страховки в туризме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Виды страховки: групповая, самостраховка, комбинированная. Дистанции техники горного туризма 1-2-го класса. Короткая те</w:t>
      </w:r>
      <w:r w:rsidRPr="00751FA4">
        <w:rPr>
          <w:sz w:val="24"/>
          <w:szCs w:val="24"/>
        </w:rPr>
        <w:t>х</w:t>
      </w:r>
      <w:r w:rsidRPr="00751FA4">
        <w:rPr>
          <w:sz w:val="24"/>
          <w:szCs w:val="24"/>
        </w:rPr>
        <w:t>ническая - скальная дистанция - подъем, траверс, спуск (длина до 20 м; крутизна 40°; отдельные участки с неудобными зацепами; стенки до 2-3 м, 50-60°). Прохождение индивидуальное, в связках (по 2, 3 и 4 участника), командное (взаимодействие нескольких связок при переходе от организации страховки по приему и выпу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ку, постановка на страховку, самостраховку). Приемы и способы страховки. Выбор места страховки. Подготовка и оборудование места (точки, станции) для организации стра</w:t>
      </w:r>
      <w:r w:rsidR="00314C44">
        <w:rPr>
          <w:sz w:val="24"/>
          <w:szCs w:val="24"/>
        </w:rPr>
        <w:t>ховки (приема, выпу</w:t>
      </w:r>
      <w:r w:rsidR="00314C44">
        <w:rPr>
          <w:sz w:val="24"/>
          <w:szCs w:val="24"/>
        </w:rPr>
        <w:t>с</w:t>
      </w:r>
      <w:r w:rsidRPr="00751FA4">
        <w:rPr>
          <w:sz w:val="24"/>
          <w:szCs w:val="24"/>
        </w:rPr>
        <w:t>ка). Самостраховка на месте (точке, станции, площадке) и в движ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Индивидуальная страховочная система — требования безопа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ности, индивидуальная регулировка и уход, блокировка системы, усы самостраховки и требования к ним, петля для самостраховки на вертикальных перилах.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Веревки: основные и вспомогательные, требования к ним и 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бота с веревкой. Карабины: модификации, назначение и примен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ние. Полиспаст: устройство, назначение и применение, организация полиспаста на технических этапах. Рюкзаки: общие требования, укладка рюкзака для прохождения скальных дистанций соревнов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ний, требования к транспортировке груза. Специальное туристское снаряжение: ФСУ, решетки, </w:t>
      </w:r>
      <w:proofErr w:type="spellStart"/>
      <w:r w:rsidRPr="00751FA4">
        <w:rPr>
          <w:sz w:val="24"/>
          <w:szCs w:val="24"/>
        </w:rPr>
        <w:t>жумары</w:t>
      </w:r>
      <w:proofErr w:type="spellEnd"/>
      <w:r w:rsidRPr="00751FA4">
        <w:rPr>
          <w:sz w:val="24"/>
          <w:szCs w:val="24"/>
        </w:rPr>
        <w:t xml:space="preserve"> и пр., их назначение и прим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нение; каски; рукавицы, штормовки. Организация командной стр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ховки на переправах: водных, через овраг и на скальных участках. Организа</w:t>
      </w:r>
      <w:r w:rsidR="00314C44">
        <w:rPr>
          <w:sz w:val="24"/>
          <w:szCs w:val="24"/>
        </w:rPr>
        <w:t>ция сопровожде</w:t>
      </w:r>
      <w:r w:rsidRPr="00751FA4">
        <w:rPr>
          <w:sz w:val="24"/>
          <w:szCs w:val="24"/>
        </w:rPr>
        <w:t>ния. Организация страховки при перепр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ве первого участника на различных технических этапах.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lastRenderedPageBreak/>
        <w:t>Практические занятия на местности.</w:t>
      </w:r>
      <w:r w:rsidRPr="00751FA4">
        <w:rPr>
          <w:sz w:val="24"/>
          <w:szCs w:val="24"/>
        </w:rPr>
        <w:t xml:space="preserve"> Организация страховки (выпуск и прием), сопровождения на технических этапах при раб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те в связке или командой. Прохождение скального участка: подъем, траверс и спуск.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Дистанции соревнований по поисково-спасательным раб</w:t>
      </w:r>
      <w:r w:rsidRPr="00751FA4">
        <w:rPr>
          <w:rFonts w:ascii="Times New Roman" w:hAnsi="Times New Roman" w:cs="Times New Roman"/>
          <w:b/>
          <w:sz w:val="24"/>
          <w:szCs w:val="24"/>
        </w:rPr>
        <w:t>о</w:t>
      </w:r>
      <w:r w:rsidRPr="00751FA4">
        <w:rPr>
          <w:rFonts w:ascii="Times New Roman" w:hAnsi="Times New Roman" w:cs="Times New Roman"/>
          <w:b/>
          <w:sz w:val="24"/>
          <w:szCs w:val="24"/>
        </w:rPr>
        <w:t>там (ПСР)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Соревнования по ПСР: основные цели и задачи, принципы и особенности работы команды на дистанции. Дистанции ПСР в п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шеходном и лыжном туризме. Дополнительные меры обеспечения безопасности и требования к снаряжению на соревнованиях ПСР при работе с пострадавшим. Организация поиска пострадавшего на дистанции ПСР. Условно пострадавший на дистанции ПСР, прав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ла поведения пострадавшего. Тактико-технические приемы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зации командной работы на этапах дистанции ПСР.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Радиостанции и работа с ними по обеспечению двусторонней радиосвязи. Условные знаки при составлении легенды для передачи информации по радиосвязи. Отработка навыков и технологии работы команды с пострадавшим на технических этапах дистанции ПСР (моделирование). Условные знаки аварийной сигнализации.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Выполнение отдельных технических приемов ПСР при работе с пострадавшим на лыжных и пешеходных дистанциях: организация страховки пострадавшего и сопровождающего его участника, сопровождение транспортных средств, организация тормоза, организация поли</w:t>
      </w:r>
      <w:r w:rsidRPr="00751FA4">
        <w:rPr>
          <w:sz w:val="24"/>
          <w:szCs w:val="24"/>
        </w:rPr>
        <w:softHyphen/>
        <w:t>спаста, самостр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ховка пострадавшего и сопровождающего и пр. Отработка работы команды с пострадавшим на отдельных технических этапах ди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танции ПСР:</w:t>
      </w:r>
    </w:p>
    <w:p w:rsidR="00F35D2C" w:rsidRPr="00751FA4" w:rsidRDefault="00F35D2C" w:rsidP="00696CC2">
      <w:pPr>
        <w:pStyle w:val="a7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пострадавшего через водную преграду по навесной переправе;</w:t>
      </w:r>
    </w:p>
    <w:p w:rsidR="00F35D2C" w:rsidRPr="00751FA4" w:rsidRDefault="00F35D2C" w:rsidP="00696CC2">
      <w:pPr>
        <w:pStyle w:val="a7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переправа пострадавшего через водную преграду по бревну;</w:t>
      </w:r>
    </w:p>
    <w:p w:rsidR="00F35D2C" w:rsidRPr="00751FA4" w:rsidRDefault="00F35D2C" w:rsidP="00696CC2">
      <w:pPr>
        <w:pStyle w:val="a7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подъем пострадавшего по склону (на сопровождающем);</w:t>
      </w:r>
    </w:p>
    <w:p w:rsidR="00F35D2C" w:rsidRPr="00751FA4" w:rsidRDefault="00F35D2C" w:rsidP="00696CC2">
      <w:pPr>
        <w:pStyle w:val="a7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спуск пострадавшего по склону (на сопровождающем);</w:t>
      </w:r>
    </w:p>
    <w:p w:rsidR="00F35D2C" w:rsidRPr="00751FA4" w:rsidRDefault="00F35D2C" w:rsidP="00696CC2">
      <w:pPr>
        <w:pStyle w:val="a7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траве</w:t>
      </w:r>
      <w:proofErr w:type="gramStart"/>
      <w:r w:rsidRPr="00751FA4">
        <w:rPr>
          <w:rFonts w:ascii="Times New Roman" w:hAnsi="Times New Roman" w:cs="Times New Roman"/>
          <w:sz w:val="24"/>
          <w:szCs w:val="24"/>
        </w:rPr>
        <w:t>рс скл</w:t>
      </w:r>
      <w:proofErr w:type="gramEnd"/>
      <w:r w:rsidRPr="00751FA4">
        <w:rPr>
          <w:rFonts w:ascii="Times New Roman" w:hAnsi="Times New Roman" w:cs="Times New Roman"/>
          <w:sz w:val="24"/>
          <w:szCs w:val="24"/>
        </w:rPr>
        <w:t>она с пострадавшим (на сопровождающем), тран</w:t>
      </w:r>
      <w:r w:rsidRPr="00751FA4">
        <w:rPr>
          <w:rFonts w:ascii="Times New Roman" w:hAnsi="Times New Roman" w:cs="Times New Roman"/>
          <w:sz w:val="24"/>
          <w:szCs w:val="24"/>
        </w:rPr>
        <w:t>с</w:t>
      </w:r>
      <w:r w:rsidRPr="00751FA4">
        <w:rPr>
          <w:rFonts w:ascii="Times New Roman" w:hAnsi="Times New Roman" w:cs="Times New Roman"/>
          <w:sz w:val="24"/>
          <w:szCs w:val="24"/>
        </w:rPr>
        <w:t>портировка пострадавшего на волокуше;</w:t>
      </w:r>
    </w:p>
    <w:p w:rsidR="00F35D2C" w:rsidRDefault="00F35D2C" w:rsidP="00696CC2">
      <w:pPr>
        <w:pStyle w:val="a7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FA4">
        <w:rPr>
          <w:rFonts w:ascii="Times New Roman" w:hAnsi="Times New Roman" w:cs="Times New Roman"/>
          <w:sz w:val="24"/>
          <w:szCs w:val="24"/>
        </w:rPr>
        <w:t>транспортировка пострадавшего на носилках (</w:t>
      </w:r>
      <w:proofErr w:type="spellStart"/>
      <w:r w:rsidRPr="00751FA4">
        <w:rPr>
          <w:rFonts w:ascii="Times New Roman" w:hAnsi="Times New Roman" w:cs="Times New Roman"/>
          <w:sz w:val="24"/>
          <w:szCs w:val="24"/>
        </w:rPr>
        <w:t>спецполотне</w:t>
      </w:r>
      <w:proofErr w:type="spellEnd"/>
      <w:r w:rsidRPr="00751FA4">
        <w:rPr>
          <w:rFonts w:ascii="Times New Roman" w:hAnsi="Times New Roman" w:cs="Times New Roman"/>
          <w:sz w:val="24"/>
          <w:szCs w:val="24"/>
        </w:rPr>
        <w:t>) по пересеченной местности.</w:t>
      </w:r>
    </w:p>
    <w:p w:rsidR="00C12ECC" w:rsidRDefault="00C12EC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F35D2C" w:rsidRDefault="006606C3" w:rsidP="005639C0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35D2C" w:rsidRPr="00751FA4">
        <w:rPr>
          <w:rFonts w:ascii="Times New Roman" w:hAnsi="Times New Roman" w:cs="Times New Roman"/>
          <w:b/>
          <w:sz w:val="24"/>
          <w:szCs w:val="24"/>
        </w:rPr>
        <w:t>Судейская практика на соревнованиях</w:t>
      </w:r>
    </w:p>
    <w:p w:rsidR="00D90157" w:rsidRPr="00751FA4" w:rsidRDefault="00D90157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Судейская коллегия туристских соревнований. Судейские бр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гады технических этапов (старший судья, судья и секретарь). С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дейские бригады старта и финиша (судья на выдаче карт, судья-хронометрист, судья при участниках). Оборудование старта, ф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ниша и технического этапа. Судья-контролер КП. Судьи по инфо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мации. Обязанности судьи.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Протоколы технических этапов. Работа секретаря этапа (КП) с протоколом. Протоколы старта и финиша. Работа с итоговыми протоколами. Проверка карт (предварительная) участников соревнований туристского (спорти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ного) ориентирования. Проверка (предварительная) отметок КП в карточке участников. Технология подсчета результатов соревнов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ний по спортивному (туристскому) ориентированию.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Участие в оборудовании этапа и работе судейских бригад городских соревнований в дол</w:t>
      </w:r>
      <w:r w:rsidRPr="00751FA4">
        <w:rPr>
          <w:sz w:val="24"/>
          <w:szCs w:val="24"/>
        </w:rPr>
        <w:t>ж</w:t>
      </w:r>
      <w:r w:rsidRPr="00751FA4">
        <w:rPr>
          <w:sz w:val="24"/>
          <w:szCs w:val="24"/>
        </w:rPr>
        <w:t>ности: судьи этапа, контролера КП, секретаря этапа.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Психологическая подготовка спортсмена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Коммуникация в спортивном туризме. Общение как основное средство взаимопонимания между участниками соревнований (членами походной группы). Причины возникновения конфликтов в туристских группах, спортивных командах и способы их предо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вращения и устранения. Воспитание воли, выносливости. Вежл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вость и культура общения. Психологический настрой на достиж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ние результата, победы.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Психологические игры-тренинги «Общение и взаимодействие в группе (команде)». Овл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дение навыками хорошего тона в межличностном общении. Тр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 xml:space="preserve">нинги по саморегуляции настроения, </w:t>
      </w:r>
      <w:proofErr w:type="spellStart"/>
      <w:r w:rsidRPr="00751FA4">
        <w:rPr>
          <w:sz w:val="24"/>
          <w:szCs w:val="24"/>
        </w:rPr>
        <w:t>самонастроя</w:t>
      </w:r>
      <w:proofErr w:type="spellEnd"/>
      <w:r w:rsidRPr="00751FA4">
        <w:rPr>
          <w:sz w:val="24"/>
          <w:szCs w:val="24"/>
        </w:rPr>
        <w:t xml:space="preserve"> на достижение результата, расслабление и снятие нервного напряжения.</w:t>
      </w:r>
    </w:p>
    <w:p w:rsidR="00F35D2C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Формирование навыков управления эмоциями и настроением на тренировках и соревнов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 xml:space="preserve">ниях, в учебно-тренировочных походах. Формирование навыков по </w:t>
      </w:r>
      <w:proofErr w:type="spellStart"/>
      <w:r w:rsidRPr="00751FA4">
        <w:rPr>
          <w:sz w:val="24"/>
          <w:szCs w:val="24"/>
        </w:rPr>
        <w:t>саморасслаблению</w:t>
      </w:r>
      <w:proofErr w:type="spellEnd"/>
      <w:r w:rsidRPr="00751FA4">
        <w:rPr>
          <w:sz w:val="24"/>
          <w:szCs w:val="24"/>
        </w:rPr>
        <w:t xml:space="preserve"> и снятию нервного напряжения после высту</w:t>
      </w:r>
      <w:r w:rsidRPr="00751FA4">
        <w:rPr>
          <w:sz w:val="24"/>
          <w:szCs w:val="24"/>
        </w:rPr>
        <w:t>п</w:t>
      </w:r>
      <w:r w:rsidRPr="00751FA4">
        <w:rPr>
          <w:sz w:val="24"/>
          <w:szCs w:val="24"/>
        </w:rPr>
        <w:t>ления на соревнованиях.</w:t>
      </w:r>
    </w:p>
    <w:p w:rsidR="00C12ECC" w:rsidRDefault="00C12EC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C12ECC" w:rsidRDefault="00C12EC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D90157" w:rsidRPr="00751FA4" w:rsidRDefault="00D90157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F35D2C" w:rsidRDefault="006606C3" w:rsidP="005639C0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F35D2C" w:rsidRPr="00751FA4">
        <w:rPr>
          <w:rFonts w:ascii="Times New Roman" w:hAnsi="Times New Roman" w:cs="Times New Roman"/>
          <w:b/>
          <w:sz w:val="24"/>
          <w:szCs w:val="24"/>
        </w:rPr>
        <w:t>Спортивные походы (пеший и лыжный туризм)</w:t>
      </w:r>
    </w:p>
    <w:p w:rsidR="005639C0" w:rsidRPr="00751FA4" w:rsidRDefault="005639C0" w:rsidP="005639C0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Подготовка к спортивным походам (экспедициям)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 xml:space="preserve">План подготовки туристского спортивного </w:t>
      </w:r>
      <w:proofErr w:type="spellStart"/>
      <w:r w:rsidRPr="00751FA4">
        <w:rPr>
          <w:sz w:val="24"/>
          <w:szCs w:val="24"/>
        </w:rPr>
        <w:t>категорийного</w:t>
      </w:r>
      <w:proofErr w:type="spellEnd"/>
      <w:r w:rsidRPr="00751FA4">
        <w:rPr>
          <w:sz w:val="24"/>
          <w:szCs w:val="24"/>
        </w:rPr>
        <w:t xml:space="preserve"> пох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да. Выбор района туристского путешествия и вида туризма. Опр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деление маршрута путешествия. Цели и задачи спортивного, и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следовательского, краеведческого и комплексного туристского п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тешествия. Подбор снаряжения, необходимого для туристского п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тешествия. Составление сметы расходов для проведения путешес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вия (зарплата руководителей, питание участников, хозяйственные расходы, т</w:t>
      </w:r>
      <w:r w:rsidR="00D31904">
        <w:rPr>
          <w:sz w:val="24"/>
          <w:szCs w:val="24"/>
        </w:rPr>
        <w:t>ранспортные расходы, культурно-</w:t>
      </w:r>
      <w:r w:rsidRPr="00751FA4">
        <w:rPr>
          <w:sz w:val="24"/>
          <w:szCs w:val="24"/>
        </w:rPr>
        <w:t>массовые и экскурс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онные расходы, почтово-телеграфные расходы, прокат снаряжения, приобретение фото- и видеоматериалов). Основные принципы комплектования туристской группы: психологическая совмест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мость, взаимовыручка, подготовленность участников (физическая, техническая, морально-волевая и тактическая), дисциплинир</w:t>
      </w:r>
      <w:r w:rsidR="00D31904">
        <w:rPr>
          <w:sz w:val="24"/>
          <w:szCs w:val="24"/>
        </w:rPr>
        <w:t>ова</w:t>
      </w:r>
      <w:r w:rsidR="00D31904">
        <w:rPr>
          <w:sz w:val="24"/>
          <w:szCs w:val="24"/>
        </w:rPr>
        <w:t>н</w:t>
      </w:r>
      <w:r w:rsidR="00D31904">
        <w:rPr>
          <w:sz w:val="24"/>
          <w:szCs w:val="24"/>
        </w:rPr>
        <w:t>ность, чувство долга и това</w:t>
      </w:r>
      <w:r w:rsidRPr="00751FA4">
        <w:rPr>
          <w:sz w:val="24"/>
          <w:szCs w:val="24"/>
        </w:rPr>
        <w:t>рищества.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Изучение маршрута пут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шествия: наличие и характер препятствий (естественных преград), способы их преодоления. Сбор картографического материала для путешествия. Климатические условия и характерные типы погод в регионе планируемого путешествия. Формирование туристской группы и комплектование снаряжением и оборудованием, проду</w:t>
      </w:r>
      <w:r w:rsidRPr="00751FA4">
        <w:rPr>
          <w:sz w:val="24"/>
          <w:szCs w:val="24"/>
        </w:rPr>
        <w:t>к</w:t>
      </w:r>
      <w:r w:rsidRPr="00751FA4">
        <w:rPr>
          <w:sz w:val="24"/>
          <w:szCs w:val="24"/>
        </w:rPr>
        <w:t>тами питания. Психолого-эмоциональная подготовка туристской группы (мобилизационное начало, установки руководителя, выр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ботка навыков саморегулирования, наблюдательности, реальной самооценки сил и условий, опре</w:t>
      </w:r>
      <w:r w:rsidRPr="00751FA4">
        <w:rPr>
          <w:sz w:val="24"/>
          <w:szCs w:val="24"/>
        </w:rPr>
        <w:softHyphen/>
        <w:t xml:space="preserve">деления степени утомления). </w:t>
      </w:r>
      <w:proofErr w:type="gramStart"/>
      <w:r w:rsidRPr="00751FA4">
        <w:rPr>
          <w:sz w:val="24"/>
          <w:szCs w:val="24"/>
        </w:rPr>
        <w:t>Должностно-ролевые обязанности участников туристского спо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тивного путешествия: проводник, штурман, капитан (помощник руководителя), хронометрист группы, ответственный за ведение дневника, топограф (лоцман), ремонтный мастер (механик), казн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чей группы, завхоз по сна</w:t>
      </w:r>
      <w:r w:rsidRPr="00751FA4">
        <w:rPr>
          <w:sz w:val="24"/>
          <w:szCs w:val="24"/>
        </w:rPr>
        <w:softHyphen/>
        <w:t>ряжению, завпитанием, фотограф и пр.</w:t>
      </w:r>
      <w:proofErr w:type="gramEnd"/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Контрольная проверка 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товности группы на местности. Учебно-тренировочные походы. Движение по ровной, по сильно пересеченной местности, по лесу, через кустарни</w:t>
      </w:r>
      <w:r w:rsidR="006B3121">
        <w:rPr>
          <w:sz w:val="24"/>
          <w:szCs w:val="24"/>
        </w:rPr>
        <w:t>ки и завалы, движение по заболо</w:t>
      </w:r>
      <w:r w:rsidRPr="00751FA4">
        <w:rPr>
          <w:sz w:val="24"/>
          <w:szCs w:val="24"/>
        </w:rPr>
        <w:t>ченной местности, по дорогам, тропам и без троп. Движение по склонам различной крутизны и с различными почвенно-растительными условиями.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lastRenderedPageBreak/>
        <w:t>Техника практика спортивного туризма на маршрутах кат</w:t>
      </w:r>
      <w:r w:rsidRPr="00751FA4">
        <w:rPr>
          <w:rFonts w:ascii="Times New Roman" w:hAnsi="Times New Roman" w:cs="Times New Roman"/>
          <w:b/>
          <w:sz w:val="24"/>
          <w:szCs w:val="24"/>
        </w:rPr>
        <w:t>е</w:t>
      </w:r>
      <w:r w:rsidRPr="00751FA4">
        <w:rPr>
          <w:rFonts w:ascii="Times New Roman" w:hAnsi="Times New Roman" w:cs="Times New Roman"/>
          <w:b/>
          <w:sz w:val="24"/>
          <w:szCs w:val="24"/>
        </w:rPr>
        <w:t>горийных походов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Локальные естественные препятствия в спортивном походе 1-2-й категории сложности. Выбор мест для организации переправ через горные реки и ручьи. Характеристика равнинных и горных водот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ков. Опасности, возникающие при организации переправ. Опред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ление возможности, времени и способа организации переправы на выбранном участке водотока. Организация переправ: на плотах, по кладам, по бревнам, камням, воздушные переправы по веревке в походных условиях.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Классификация перевалов. Движение по снежникам, ледникам. Оценка состояния снежного покрова, поверхности ледника. Выбор времени дня для прохождения снежного участка и выбор безопа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 xml:space="preserve">ного маршрута передвижения. Способы движения: «в лоб», </w:t>
      </w:r>
      <w:proofErr w:type="spellStart"/>
      <w:r w:rsidRPr="00751FA4">
        <w:rPr>
          <w:sz w:val="24"/>
          <w:szCs w:val="24"/>
        </w:rPr>
        <w:t>траве</w:t>
      </w:r>
      <w:r w:rsidRPr="00751FA4">
        <w:rPr>
          <w:sz w:val="24"/>
          <w:szCs w:val="24"/>
        </w:rPr>
        <w:t>р</w:t>
      </w:r>
      <w:r w:rsidRPr="00751FA4">
        <w:rPr>
          <w:sz w:val="24"/>
          <w:szCs w:val="24"/>
        </w:rPr>
        <w:t>сирование</w:t>
      </w:r>
      <w:proofErr w:type="spellEnd"/>
      <w:r w:rsidRPr="00751FA4">
        <w:rPr>
          <w:sz w:val="24"/>
          <w:szCs w:val="24"/>
        </w:rPr>
        <w:t>, глиссирование. Страховка альпенштоком или ледор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бом, выбивание ступенек, положение корпуса при движении, темп, интервал, использование веревочных перил для страховки. Орган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зация страховки при переправах и движении по снежникам.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Отработка техники движ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ния и преодоления препятствий. Организация разведки для пер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правы через реки или ручьи.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Подведение итогов туристского похода (экспедиции)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Требования к отчету о спортивном походе, экспедиции. Соста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ление технического описания. Фотоотчет о походе. Видеофильмы и видеосюжеты о путешествии. Отчеты о краеведческой деятельн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сти по должностям: фотограф, видеооператор, казначей, штурман и пр.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Участие в подготовке ра</w:t>
      </w:r>
      <w:r w:rsidRPr="00751FA4">
        <w:rPr>
          <w:sz w:val="24"/>
          <w:szCs w:val="24"/>
        </w:rPr>
        <w:t>з</w:t>
      </w:r>
      <w:r w:rsidRPr="00751FA4">
        <w:rPr>
          <w:sz w:val="24"/>
          <w:szCs w:val="24"/>
        </w:rPr>
        <w:t>делов отчета группы по походным должностям. Практическое оформление отчета о походе. Оформление фотогазеты о путешес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вии. Подготовка материалов для публикации в средствах печати и видеофильма о путешествии. Отчеты участников спортивного п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хода по походным административно-хозяйственным и краеведч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ско-исследовательским должностям. Подготовка выступлений на конференции или вечере «Из дальних странствий возвратясь».</w:t>
      </w:r>
    </w:p>
    <w:p w:rsidR="00F35D2C" w:rsidRPr="00D90157" w:rsidRDefault="00F35D2C" w:rsidP="00696CC2">
      <w:pPr>
        <w:tabs>
          <w:tab w:val="left" w:pos="-284"/>
          <w:tab w:val="left" w:pos="142"/>
          <w:tab w:val="left" w:pos="284"/>
          <w:tab w:val="left" w:pos="426"/>
          <w:tab w:val="left" w:pos="567"/>
          <w:tab w:val="left" w:pos="851"/>
        </w:tabs>
        <w:ind w:firstLine="284"/>
        <w:jc w:val="both"/>
        <w:rPr>
          <w:b/>
          <w:sz w:val="24"/>
          <w:szCs w:val="24"/>
        </w:rPr>
      </w:pPr>
      <w:r w:rsidRPr="00D90157">
        <w:rPr>
          <w:b/>
          <w:sz w:val="24"/>
          <w:szCs w:val="24"/>
        </w:rPr>
        <w:t>Общая и специальная физическая подготовка</w:t>
      </w:r>
    </w:p>
    <w:p w:rsidR="00F35D2C" w:rsidRPr="004130D1" w:rsidRDefault="00F35D2C" w:rsidP="00696CC2">
      <w:pPr>
        <w:pStyle w:val="a7"/>
        <w:tabs>
          <w:tab w:val="left" w:pos="-284"/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D1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Понятия «спортивная форма», «утомление», «острое и хронич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ское состояние при перетренировке». Принципы восстановител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lastRenderedPageBreak/>
        <w:t>ной терапии, меры предупреждения переутомления. Дневник сам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контроля. Значение физической подготовки для туриста и спор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смена. Требования к физической подготовке и ее место в улучш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нии спортивной формы туриста-спортсмена.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Ведение дневника самоко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троля. Упражнения для рук и плечевого пояса. Упражнения для т</w:t>
      </w:r>
      <w:r w:rsidRPr="00751FA4">
        <w:rPr>
          <w:sz w:val="24"/>
          <w:szCs w:val="24"/>
        </w:rPr>
        <w:t>у</w:t>
      </w:r>
      <w:r w:rsidRPr="00751FA4">
        <w:rPr>
          <w:sz w:val="24"/>
          <w:szCs w:val="24"/>
        </w:rPr>
        <w:t>ловища, ног. Упражнения с сопротивлением. Упражнения с пре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метами, скакалкой. Элементы акробатики. Упражнения на равнов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сие, выполняемые на гимнастическом бревне, скамейке. Переправа по качающемуся бревну. Подъем по гимнастической лестнице, стенке, в том числе без помощи ног.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Подъем по крутым склонам оврагов, берегам ручьев. Игры в баскетбол, футбол, гандбол со специальными заданиями. Эстафеты с применением сложных дв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гательных заданий, требующих координации движений. Плавание различными способами. Легкая атлетика.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Упражнения на развитие физических качеств, необходимых для специальной подготовки.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</w:t>
      </w:r>
      <w:proofErr w:type="gramStart"/>
      <w:r w:rsidRPr="00751FA4">
        <w:rPr>
          <w:sz w:val="24"/>
          <w:szCs w:val="24"/>
        </w:rPr>
        <w:t>Ориентирование: движение по азимуту по открытой и закрытой местности; измерение рассто</w:t>
      </w:r>
      <w:r w:rsidRPr="00751FA4">
        <w:rPr>
          <w:sz w:val="24"/>
          <w:szCs w:val="24"/>
        </w:rPr>
        <w:t>я</w:t>
      </w:r>
      <w:r w:rsidRPr="00751FA4">
        <w:rPr>
          <w:sz w:val="24"/>
          <w:szCs w:val="24"/>
        </w:rPr>
        <w:t>ний на местности во время бега по дорогам, тропам, просекам, по лесу разл</w:t>
      </w:r>
      <w:r w:rsidR="00D31904">
        <w:rPr>
          <w:sz w:val="24"/>
          <w:szCs w:val="24"/>
        </w:rPr>
        <w:t>ичной проходимости, склонам раз</w:t>
      </w:r>
      <w:r w:rsidRPr="00751FA4">
        <w:rPr>
          <w:sz w:val="24"/>
          <w:szCs w:val="24"/>
        </w:rPr>
        <w:t>личной крутизны; дв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жение без помощи компаса по солнцу; бег «в мешке»; бег с вых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дом на линейные и площадные ориентиры; бег с выходом в зада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ную точку со строгим контролем направления и расстояния;</w:t>
      </w:r>
      <w:proofErr w:type="gramEnd"/>
      <w:r w:rsidRPr="00751FA4">
        <w:rPr>
          <w:sz w:val="24"/>
          <w:szCs w:val="24"/>
        </w:rPr>
        <w:t xml:space="preserve"> выбор пути и движение с учетом рельефа местности, проходимости ра</w:t>
      </w:r>
      <w:r w:rsidRPr="00751FA4">
        <w:rPr>
          <w:sz w:val="24"/>
          <w:szCs w:val="24"/>
        </w:rPr>
        <w:t>с</w:t>
      </w:r>
      <w:r w:rsidRPr="00751FA4">
        <w:rPr>
          <w:sz w:val="24"/>
          <w:szCs w:val="24"/>
        </w:rPr>
        <w:t>тительности, почвенного покрова; движение по маркированной трассе с фиксацией основных встречающихся ориентиров; выход на контрольные пункты и уход с них в заранее выбранном напра</w:t>
      </w:r>
      <w:r w:rsidRPr="00751FA4">
        <w:rPr>
          <w:sz w:val="24"/>
          <w:szCs w:val="24"/>
        </w:rPr>
        <w:t>в</w:t>
      </w:r>
      <w:r w:rsidRPr="00751FA4">
        <w:rPr>
          <w:sz w:val="24"/>
          <w:szCs w:val="24"/>
        </w:rPr>
        <w:t>лении.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proofErr w:type="gramStart"/>
      <w:r w:rsidRPr="00751FA4">
        <w:rPr>
          <w:sz w:val="24"/>
          <w:szCs w:val="24"/>
        </w:rPr>
        <w:t>Лыжная подготовка: движение на лыжах по равнинной и перес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ченной местности; спуск на лыжах по склону в высокой, средней и низкой стойке; затяжной подъем обычным шагом, способами «елочка» и «лесенка»; торможение «плугом» и «</w:t>
      </w:r>
      <w:proofErr w:type="spellStart"/>
      <w:r w:rsidRPr="00751FA4">
        <w:rPr>
          <w:sz w:val="24"/>
          <w:szCs w:val="24"/>
        </w:rPr>
        <w:t>полу</w:t>
      </w:r>
      <w:r w:rsidR="00042AD0">
        <w:rPr>
          <w:sz w:val="24"/>
          <w:szCs w:val="24"/>
        </w:rPr>
        <w:t>-</w:t>
      </w:r>
      <w:r w:rsidRPr="00751FA4">
        <w:rPr>
          <w:sz w:val="24"/>
          <w:szCs w:val="24"/>
        </w:rPr>
        <w:t>плугом</w:t>
      </w:r>
      <w:proofErr w:type="spellEnd"/>
      <w:r w:rsidRPr="00751FA4">
        <w:rPr>
          <w:sz w:val="24"/>
          <w:szCs w:val="24"/>
        </w:rPr>
        <w:t>»; в</w:t>
      </w:r>
      <w:r w:rsidRPr="00751FA4">
        <w:rPr>
          <w:sz w:val="24"/>
          <w:szCs w:val="24"/>
        </w:rPr>
        <w:t>ы</w:t>
      </w:r>
      <w:r w:rsidRPr="00751FA4">
        <w:rPr>
          <w:sz w:val="24"/>
          <w:szCs w:val="24"/>
        </w:rPr>
        <w:t>нужденная остановка при спуске падением; повороты в движении переступанием, из положения «плуга» и «полу</w:t>
      </w:r>
      <w:r w:rsidR="00042AD0">
        <w:rPr>
          <w:sz w:val="24"/>
          <w:szCs w:val="24"/>
        </w:rPr>
        <w:t>-</w:t>
      </w:r>
      <w:r w:rsidRPr="00751FA4">
        <w:rPr>
          <w:sz w:val="24"/>
          <w:szCs w:val="24"/>
        </w:rPr>
        <w:t>плуга»; тропление лыжни в лесу;</w:t>
      </w:r>
      <w:proofErr w:type="gramEnd"/>
      <w:r w:rsidRPr="00751FA4">
        <w:rPr>
          <w:sz w:val="24"/>
          <w:szCs w:val="24"/>
        </w:rPr>
        <w:t xml:space="preserve"> движение по заснеженным и обледенелым склонам на лыжах; меры страховки и </w:t>
      </w:r>
      <w:proofErr w:type="spellStart"/>
      <w:r w:rsidRPr="00751FA4">
        <w:rPr>
          <w:sz w:val="24"/>
          <w:szCs w:val="24"/>
        </w:rPr>
        <w:t>самозадержания</w:t>
      </w:r>
      <w:proofErr w:type="spellEnd"/>
      <w:r w:rsidRPr="00751FA4">
        <w:rPr>
          <w:sz w:val="24"/>
          <w:szCs w:val="24"/>
        </w:rPr>
        <w:t>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lastRenderedPageBreak/>
        <w:t>Игры на местности с различными упражнениями и элементами туристской техники. Упражнения на развитие выносливости, быс</w:t>
      </w:r>
      <w:r w:rsidRPr="00751FA4">
        <w:rPr>
          <w:sz w:val="24"/>
          <w:szCs w:val="24"/>
        </w:rPr>
        <w:t>т</w:t>
      </w:r>
      <w:r w:rsidRPr="00751FA4">
        <w:rPr>
          <w:sz w:val="24"/>
          <w:szCs w:val="24"/>
        </w:rPr>
        <w:t>роты, силы, координации, подвижности, взаимодействия.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Техника и тактика скалолазания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История спортивного скалолазания в России. Специальные те</w:t>
      </w:r>
      <w:r w:rsidRPr="00751FA4">
        <w:rPr>
          <w:sz w:val="24"/>
          <w:szCs w:val="24"/>
        </w:rPr>
        <w:t>х</w:t>
      </w:r>
      <w:r w:rsidRPr="00751FA4">
        <w:rPr>
          <w:sz w:val="24"/>
          <w:szCs w:val="24"/>
        </w:rPr>
        <w:t>нические приемы и тактика скалолазания. Горно-скальный рельеф и его особенности. Тактико-технические, стандартные схемы инд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видуальной работы на скальной дистанции (видеоматериалы). М</w:t>
      </w:r>
      <w:r w:rsidRPr="00751FA4">
        <w:rPr>
          <w:sz w:val="24"/>
          <w:szCs w:val="24"/>
        </w:rPr>
        <w:t>е</w:t>
      </w:r>
      <w:r w:rsidRPr="00751FA4">
        <w:rPr>
          <w:sz w:val="24"/>
          <w:szCs w:val="24"/>
        </w:rPr>
        <w:t>тодика простейших исследований (визуальных и невербальных) маршрута движения туриста-спортсмена на скальном участке. В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ды микрорельефа на скальном участке: ниши, щели, зацепы, полки и пр. и их использование для продвижения. Описание маршрута, составление схемы маршрута. Выбор оптимального пути преод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ления препятствия. Распределение сил на дистанции и применение технических приемов на отдельных участках.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751FA4">
        <w:rPr>
          <w:sz w:val="24"/>
          <w:szCs w:val="24"/>
        </w:rPr>
        <w:t xml:space="preserve"> Освоение навыков испол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зования опор конечностями. Формирование навыков работы рук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ми и ногами: изменение нагрузки при неблагоприятном распол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жении опорных точек. Подхваты и обратные зацепы. Отработка плавности и непрерывности передвижения.</w:t>
      </w:r>
    </w:p>
    <w:p w:rsidR="00F35D2C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Отработка тактико-технических приемов прохождения скальной дистанции в реальных условиях горного рельефа (меловые и сланцевые породы). Пре</w:t>
      </w:r>
      <w:r w:rsidRPr="00751FA4">
        <w:rPr>
          <w:sz w:val="24"/>
          <w:szCs w:val="24"/>
        </w:rPr>
        <w:t>д</w:t>
      </w:r>
      <w:r w:rsidRPr="00751FA4">
        <w:rPr>
          <w:sz w:val="24"/>
          <w:szCs w:val="24"/>
        </w:rPr>
        <w:t>стартовая подготовка к работе на дистанции в период межсезонья. Специальные приемы и упражнения для работы на вертикальных и отрицательных скальных участках. Лазанье по ребру, трещине. Л</w:t>
      </w:r>
      <w:r w:rsidRPr="00751FA4">
        <w:rPr>
          <w:sz w:val="24"/>
          <w:szCs w:val="24"/>
        </w:rPr>
        <w:t>а</w:t>
      </w:r>
      <w:r w:rsidRPr="00751FA4">
        <w:rPr>
          <w:sz w:val="24"/>
          <w:szCs w:val="24"/>
        </w:rPr>
        <w:t>занье с использованием распоров и упоров. Лазанье по вертикал</w:t>
      </w:r>
      <w:r w:rsidRPr="00751FA4">
        <w:rPr>
          <w:sz w:val="24"/>
          <w:szCs w:val="24"/>
        </w:rPr>
        <w:t>ь</w:t>
      </w:r>
      <w:r w:rsidRPr="00751FA4">
        <w:rPr>
          <w:sz w:val="24"/>
          <w:szCs w:val="24"/>
        </w:rPr>
        <w:t>ной стенке высотой до 25 м на страховке. Движение по периметру по полке (карнизу шириной 1-3 см) с упором ногами в стену на страховке или самостраховке. Дюльфер. Организация работы на этапе. Понятие «посадка на дюльфер», обеспечение страховки и безопасности. Спуск дюльфером с командной страховкой (высота до 20-25 м).</w:t>
      </w:r>
    </w:p>
    <w:p w:rsidR="004130D1" w:rsidRDefault="004130D1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4130D1" w:rsidRDefault="004130D1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4130D1" w:rsidRDefault="004130D1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4130D1" w:rsidRDefault="004130D1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4130D1" w:rsidRDefault="004130D1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4130D1" w:rsidRDefault="004130D1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</w:p>
    <w:p w:rsidR="004130D1" w:rsidRPr="004130D1" w:rsidRDefault="006606C3" w:rsidP="005639C0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639C0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4130D1" w:rsidRPr="004130D1">
        <w:rPr>
          <w:rFonts w:ascii="Times New Roman" w:hAnsi="Times New Roman" w:cs="Times New Roman"/>
          <w:b/>
          <w:sz w:val="24"/>
          <w:szCs w:val="24"/>
        </w:rPr>
        <w:t>Система контроля и зачетные требования.</w:t>
      </w:r>
    </w:p>
    <w:p w:rsidR="003F3A1F" w:rsidRDefault="003F3A1F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5D2C" w:rsidRPr="004130D1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0D1">
        <w:rPr>
          <w:rFonts w:ascii="Times New Roman" w:hAnsi="Times New Roman" w:cs="Times New Roman"/>
          <w:sz w:val="24"/>
          <w:szCs w:val="24"/>
        </w:rPr>
        <w:t>Сдача теоретических и практических технических и тактических знаний, умений и навыков по туристскому многоборью, спорти</w:t>
      </w:r>
      <w:r w:rsidRPr="004130D1">
        <w:rPr>
          <w:rFonts w:ascii="Times New Roman" w:hAnsi="Times New Roman" w:cs="Times New Roman"/>
          <w:sz w:val="24"/>
          <w:szCs w:val="24"/>
        </w:rPr>
        <w:t>в</w:t>
      </w:r>
      <w:r w:rsidRPr="004130D1">
        <w:rPr>
          <w:rFonts w:ascii="Times New Roman" w:hAnsi="Times New Roman" w:cs="Times New Roman"/>
          <w:sz w:val="24"/>
          <w:szCs w:val="24"/>
        </w:rPr>
        <w:t>ным походам и ориентированию на местности.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4130D1">
        <w:rPr>
          <w:rStyle w:val="BodytextItalic"/>
          <w:rFonts w:eastAsiaTheme="minorHAnsi"/>
          <w:i w:val="0"/>
          <w:sz w:val="24"/>
          <w:szCs w:val="24"/>
        </w:rPr>
        <w:t>Практические занятия в помещении.</w:t>
      </w:r>
      <w:r w:rsidRPr="004130D1">
        <w:rPr>
          <w:sz w:val="24"/>
          <w:szCs w:val="24"/>
        </w:rPr>
        <w:t xml:space="preserve"> Сдача нормативов по</w:t>
      </w:r>
      <w:r w:rsidRPr="00751FA4">
        <w:rPr>
          <w:sz w:val="24"/>
          <w:szCs w:val="24"/>
        </w:rPr>
        <w:t xml:space="preserve"> ОФП и специальной подготовке. Определение степени подготовленности (спортивной формы) участников к участию в туристском катег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рийном походе, соревнованиях по туристскому многоборью.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rStyle w:val="BodytextItalic"/>
          <w:rFonts w:eastAsiaTheme="minorHAnsi"/>
          <w:i w:val="0"/>
          <w:sz w:val="24"/>
          <w:szCs w:val="24"/>
        </w:rPr>
        <w:t>Практические занятия на местности.</w:t>
      </w:r>
      <w:r w:rsidRPr="00751FA4">
        <w:rPr>
          <w:sz w:val="24"/>
          <w:szCs w:val="24"/>
        </w:rPr>
        <w:t xml:space="preserve"> Выполнение контрольных нормативов по ориентированию на местности, специальной тур</w:t>
      </w:r>
      <w:r w:rsidRPr="00751FA4">
        <w:rPr>
          <w:sz w:val="24"/>
          <w:szCs w:val="24"/>
        </w:rPr>
        <w:t>и</w:t>
      </w:r>
      <w:r w:rsidRPr="00751FA4">
        <w:rPr>
          <w:sz w:val="24"/>
          <w:szCs w:val="24"/>
        </w:rPr>
        <w:t>стской подготовке, скалолазанию.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Зачетные мероприятия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Зачетные соревнования по туристскому многоборью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Участие в соревнованиях по туристскому многоборью городск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го (районного), областного и регионального масштабов на диста</w:t>
      </w:r>
      <w:r w:rsidRPr="00751FA4">
        <w:rPr>
          <w:sz w:val="24"/>
          <w:szCs w:val="24"/>
        </w:rPr>
        <w:t>н</w:t>
      </w:r>
      <w:r w:rsidRPr="00751FA4">
        <w:rPr>
          <w:sz w:val="24"/>
          <w:szCs w:val="24"/>
        </w:rPr>
        <w:t>циях 1-го и 2-го класса, в матчевых встречах по туристскому мн</w:t>
      </w:r>
      <w:r w:rsidRPr="00751FA4">
        <w:rPr>
          <w:sz w:val="24"/>
          <w:szCs w:val="24"/>
        </w:rPr>
        <w:t>о</w:t>
      </w:r>
      <w:r w:rsidRPr="00751FA4">
        <w:rPr>
          <w:sz w:val="24"/>
          <w:szCs w:val="24"/>
        </w:rPr>
        <w:t>гоборью. Участие в соревнованиях на дистанциях областных зи</w:t>
      </w:r>
      <w:r w:rsidRPr="00751FA4">
        <w:rPr>
          <w:sz w:val="24"/>
          <w:szCs w:val="24"/>
        </w:rPr>
        <w:t>м</w:t>
      </w:r>
      <w:r w:rsidRPr="00751FA4">
        <w:rPr>
          <w:sz w:val="24"/>
          <w:szCs w:val="24"/>
        </w:rPr>
        <w:t>них и летних туристских слетах учащихся и учащейся молодежи. Участие во всероссийских летних соревнованиях учащихся.</w:t>
      </w:r>
    </w:p>
    <w:p w:rsidR="00F35D2C" w:rsidRPr="00751FA4" w:rsidRDefault="00F35D2C" w:rsidP="00696CC2">
      <w:pPr>
        <w:pStyle w:val="a7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A4">
        <w:rPr>
          <w:rFonts w:ascii="Times New Roman" w:hAnsi="Times New Roman" w:cs="Times New Roman"/>
          <w:b/>
          <w:sz w:val="24"/>
          <w:szCs w:val="24"/>
        </w:rPr>
        <w:t>Зачетная экспедиция (поход)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  <w:tab w:val="left" w:pos="1134"/>
        </w:tabs>
        <w:ind w:firstLine="284"/>
        <w:jc w:val="both"/>
        <w:rPr>
          <w:sz w:val="24"/>
          <w:szCs w:val="24"/>
        </w:rPr>
      </w:pPr>
      <w:r w:rsidRPr="00751FA4">
        <w:rPr>
          <w:sz w:val="24"/>
          <w:szCs w:val="24"/>
        </w:rPr>
        <w:t>Пешеходный поход 1-2-й категории сложности по горно-равнинному району или многодневная комплексная краеведческая экспедиция с активным способом передвижения.</w:t>
      </w:r>
    </w:p>
    <w:p w:rsidR="00F35D2C" w:rsidRPr="00751FA4" w:rsidRDefault="00F35D2C" w:rsidP="00696CC2">
      <w:pPr>
        <w:tabs>
          <w:tab w:val="left" w:pos="142"/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</w:p>
    <w:p w:rsidR="00A009A4" w:rsidRDefault="00A009A4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22AC" w:rsidRDefault="005322AC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3A1F" w:rsidRDefault="003F3A1F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F3A1F" w:rsidRDefault="003F3A1F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30D1" w:rsidRDefault="004130D1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2ECC" w:rsidRPr="00751FA4" w:rsidRDefault="00C12ECC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9A4" w:rsidRDefault="00A009A4" w:rsidP="00696CC2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009A4" w:rsidSect="00E67EBF">
      <w:headerReference w:type="default" r:id="rId8"/>
      <w:footerReference w:type="default" r:id="rId9"/>
      <w:pgSz w:w="8419" w:h="11906" w:orient="landscape"/>
      <w:pgMar w:top="567" w:right="567" w:bottom="567" w:left="851" w:header="284" w:footer="295" w:gutter="0"/>
      <w:pgNumType w:start="5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D9" w:rsidRDefault="00253BD9" w:rsidP="008E1175">
      <w:r>
        <w:separator/>
      </w:r>
    </w:p>
  </w:endnote>
  <w:endnote w:type="continuationSeparator" w:id="0">
    <w:p w:rsidR="00253BD9" w:rsidRDefault="00253BD9" w:rsidP="008E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C3" w:rsidRDefault="006606C3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D9" w:rsidRDefault="00253BD9" w:rsidP="008E1175">
      <w:r>
        <w:separator/>
      </w:r>
    </w:p>
  </w:footnote>
  <w:footnote w:type="continuationSeparator" w:id="0">
    <w:p w:rsidR="00253BD9" w:rsidRDefault="00253BD9" w:rsidP="008E1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39376"/>
      <w:docPartObj>
        <w:docPartGallery w:val="Page Numbers (Top of Page)"/>
        <w:docPartUnique/>
      </w:docPartObj>
    </w:sdtPr>
    <w:sdtContent>
      <w:p w:rsidR="006606C3" w:rsidRPr="00B653B2" w:rsidRDefault="00DA763A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53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606C3" w:rsidRPr="00B653B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53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373F">
          <w:rPr>
            <w:rFonts w:ascii="Times New Roman" w:hAnsi="Times New Roman" w:cs="Times New Roman"/>
            <w:noProof/>
            <w:sz w:val="20"/>
            <w:szCs w:val="20"/>
          </w:rPr>
          <w:t>56</w:t>
        </w:r>
        <w:r w:rsidRPr="00B653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5AC"/>
    <w:multiLevelType w:val="hybridMultilevel"/>
    <w:tmpl w:val="933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236"/>
    <w:multiLevelType w:val="hybridMultilevel"/>
    <w:tmpl w:val="F6E66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8245E"/>
    <w:multiLevelType w:val="multilevel"/>
    <w:tmpl w:val="E814FF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4346D3"/>
    <w:multiLevelType w:val="hybridMultilevel"/>
    <w:tmpl w:val="41B0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0627"/>
    <w:multiLevelType w:val="multilevel"/>
    <w:tmpl w:val="DA3E1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124695"/>
    <w:multiLevelType w:val="multilevel"/>
    <w:tmpl w:val="25EAE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D237DD9"/>
    <w:multiLevelType w:val="hybridMultilevel"/>
    <w:tmpl w:val="9C48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BFE"/>
    <w:multiLevelType w:val="hybridMultilevel"/>
    <w:tmpl w:val="7FC29DC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>
    <w:nsid w:val="2439684C"/>
    <w:multiLevelType w:val="multilevel"/>
    <w:tmpl w:val="8284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>
    <w:nsid w:val="2B0925FA"/>
    <w:multiLevelType w:val="multilevel"/>
    <w:tmpl w:val="4C68A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B870EB"/>
    <w:multiLevelType w:val="hybridMultilevel"/>
    <w:tmpl w:val="39000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2765C"/>
    <w:multiLevelType w:val="hybridMultilevel"/>
    <w:tmpl w:val="F4A8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95A17"/>
    <w:multiLevelType w:val="multilevel"/>
    <w:tmpl w:val="F8661C8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20E6E18"/>
    <w:multiLevelType w:val="hybridMultilevel"/>
    <w:tmpl w:val="98C2E0AE"/>
    <w:lvl w:ilvl="0" w:tplc="EEE4467E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A3BAAAE8">
      <w:numFmt w:val="none"/>
      <w:lvlText w:val=""/>
      <w:lvlJc w:val="left"/>
      <w:pPr>
        <w:tabs>
          <w:tab w:val="num" w:pos="360"/>
        </w:tabs>
      </w:pPr>
    </w:lvl>
    <w:lvl w:ilvl="2" w:tplc="2CC27E72">
      <w:numFmt w:val="none"/>
      <w:lvlText w:val=""/>
      <w:lvlJc w:val="left"/>
      <w:pPr>
        <w:tabs>
          <w:tab w:val="num" w:pos="360"/>
        </w:tabs>
      </w:pPr>
    </w:lvl>
    <w:lvl w:ilvl="3" w:tplc="78A60C0A">
      <w:numFmt w:val="none"/>
      <w:lvlText w:val=""/>
      <w:lvlJc w:val="left"/>
      <w:pPr>
        <w:tabs>
          <w:tab w:val="num" w:pos="360"/>
        </w:tabs>
      </w:pPr>
    </w:lvl>
    <w:lvl w:ilvl="4" w:tplc="1CA8B0C0">
      <w:numFmt w:val="none"/>
      <w:lvlText w:val=""/>
      <w:lvlJc w:val="left"/>
      <w:pPr>
        <w:tabs>
          <w:tab w:val="num" w:pos="360"/>
        </w:tabs>
      </w:pPr>
    </w:lvl>
    <w:lvl w:ilvl="5" w:tplc="453C6CBC">
      <w:numFmt w:val="none"/>
      <w:lvlText w:val=""/>
      <w:lvlJc w:val="left"/>
      <w:pPr>
        <w:tabs>
          <w:tab w:val="num" w:pos="360"/>
        </w:tabs>
      </w:pPr>
    </w:lvl>
    <w:lvl w:ilvl="6" w:tplc="CCC07F08">
      <w:numFmt w:val="none"/>
      <w:lvlText w:val=""/>
      <w:lvlJc w:val="left"/>
      <w:pPr>
        <w:tabs>
          <w:tab w:val="num" w:pos="360"/>
        </w:tabs>
      </w:pPr>
    </w:lvl>
    <w:lvl w:ilvl="7" w:tplc="C296A0BA">
      <w:numFmt w:val="none"/>
      <w:lvlText w:val=""/>
      <w:lvlJc w:val="left"/>
      <w:pPr>
        <w:tabs>
          <w:tab w:val="num" w:pos="360"/>
        </w:tabs>
      </w:pPr>
    </w:lvl>
    <w:lvl w:ilvl="8" w:tplc="67B28E0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5AD69B9"/>
    <w:multiLevelType w:val="hybridMultilevel"/>
    <w:tmpl w:val="1516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2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7DE9E60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F2AEC"/>
    <w:multiLevelType w:val="multilevel"/>
    <w:tmpl w:val="82847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37474D20"/>
    <w:multiLevelType w:val="multilevel"/>
    <w:tmpl w:val="6336678C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9454189"/>
    <w:multiLevelType w:val="multilevel"/>
    <w:tmpl w:val="BDB0C0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5858B8"/>
    <w:multiLevelType w:val="hybridMultilevel"/>
    <w:tmpl w:val="9726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7162C"/>
    <w:multiLevelType w:val="hybridMultilevel"/>
    <w:tmpl w:val="BB32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1D22"/>
    <w:multiLevelType w:val="multilevel"/>
    <w:tmpl w:val="1BC6F1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5148764F"/>
    <w:multiLevelType w:val="multilevel"/>
    <w:tmpl w:val="267243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89699E"/>
    <w:multiLevelType w:val="hybridMultilevel"/>
    <w:tmpl w:val="4550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928E6"/>
    <w:multiLevelType w:val="hybridMultilevel"/>
    <w:tmpl w:val="AC42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6350C"/>
    <w:multiLevelType w:val="hybridMultilevel"/>
    <w:tmpl w:val="6C4E5DCA"/>
    <w:lvl w:ilvl="0" w:tplc="04DCD64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5">
    <w:nsid w:val="60492955"/>
    <w:multiLevelType w:val="hybridMultilevel"/>
    <w:tmpl w:val="9A7E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72742"/>
    <w:multiLevelType w:val="hybridMultilevel"/>
    <w:tmpl w:val="A50A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022C6"/>
    <w:multiLevelType w:val="multilevel"/>
    <w:tmpl w:val="7D98C3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  <w:b/>
      </w:rPr>
    </w:lvl>
  </w:abstractNum>
  <w:abstractNum w:abstractNumId="28">
    <w:nsid w:val="67B72E79"/>
    <w:multiLevelType w:val="multilevel"/>
    <w:tmpl w:val="C4D25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8E7231F"/>
    <w:multiLevelType w:val="hybridMultilevel"/>
    <w:tmpl w:val="2272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47277"/>
    <w:multiLevelType w:val="hybridMultilevel"/>
    <w:tmpl w:val="FD32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5745B"/>
    <w:multiLevelType w:val="multilevel"/>
    <w:tmpl w:val="588C86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2">
    <w:nsid w:val="735543A3"/>
    <w:multiLevelType w:val="hybridMultilevel"/>
    <w:tmpl w:val="0B7E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E3686"/>
    <w:multiLevelType w:val="hybridMultilevel"/>
    <w:tmpl w:val="E4C4D26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4">
    <w:nsid w:val="7CCC6DB6"/>
    <w:multiLevelType w:val="hybridMultilevel"/>
    <w:tmpl w:val="7370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43F5"/>
    <w:multiLevelType w:val="multilevel"/>
    <w:tmpl w:val="B0A652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B36DEB"/>
    <w:multiLevelType w:val="hybridMultilevel"/>
    <w:tmpl w:val="CBA6519A"/>
    <w:lvl w:ilvl="0" w:tplc="6D886EAA">
      <w:start w:val="1"/>
      <w:numFmt w:val="decimal"/>
      <w:lvlText w:val="6.2.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27"/>
  </w:num>
  <w:num w:numId="5">
    <w:abstractNumId w:val="18"/>
  </w:num>
  <w:num w:numId="6">
    <w:abstractNumId w:val="14"/>
  </w:num>
  <w:num w:numId="7">
    <w:abstractNumId w:val="3"/>
  </w:num>
  <w:num w:numId="8">
    <w:abstractNumId w:val="31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32"/>
  </w:num>
  <w:num w:numId="14">
    <w:abstractNumId w:val="4"/>
  </w:num>
  <w:num w:numId="15">
    <w:abstractNumId w:val="19"/>
  </w:num>
  <w:num w:numId="16">
    <w:abstractNumId w:val="22"/>
  </w:num>
  <w:num w:numId="17">
    <w:abstractNumId w:val="0"/>
  </w:num>
  <w:num w:numId="18">
    <w:abstractNumId w:val="28"/>
  </w:num>
  <w:num w:numId="19">
    <w:abstractNumId w:val="9"/>
  </w:num>
  <w:num w:numId="20">
    <w:abstractNumId w:val="25"/>
  </w:num>
  <w:num w:numId="21">
    <w:abstractNumId w:val="30"/>
  </w:num>
  <w:num w:numId="22">
    <w:abstractNumId w:val="34"/>
  </w:num>
  <w:num w:numId="23">
    <w:abstractNumId w:val="6"/>
  </w:num>
  <w:num w:numId="24">
    <w:abstractNumId w:val="26"/>
  </w:num>
  <w:num w:numId="25">
    <w:abstractNumId w:val="5"/>
  </w:num>
  <w:num w:numId="26">
    <w:abstractNumId w:val="16"/>
  </w:num>
  <w:num w:numId="27">
    <w:abstractNumId w:val="20"/>
  </w:num>
  <w:num w:numId="28">
    <w:abstractNumId w:val="23"/>
  </w:num>
  <w:num w:numId="29">
    <w:abstractNumId w:val="8"/>
  </w:num>
  <w:num w:numId="30">
    <w:abstractNumId w:val="15"/>
  </w:num>
  <w:num w:numId="31">
    <w:abstractNumId w:val="21"/>
  </w:num>
  <w:num w:numId="32">
    <w:abstractNumId w:val="12"/>
  </w:num>
  <w:num w:numId="33">
    <w:abstractNumId w:val="2"/>
  </w:num>
  <w:num w:numId="34">
    <w:abstractNumId w:val="35"/>
  </w:num>
  <w:num w:numId="35">
    <w:abstractNumId w:val="24"/>
  </w:num>
  <w:num w:numId="36">
    <w:abstractNumId w:val="29"/>
  </w:num>
  <w:num w:numId="37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D1"/>
    <w:rsid w:val="00034C10"/>
    <w:rsid w:val="00042AD0"/>
    <w:rsid w:val="00070876"/>
    <w:rsid w:val="00073393"/>
    <w:rsid w:val="00077A5B"/>
    <w:rsid w:val="00092B9F"/>
    <w:rsid w:val="000976E4"/>
    <w:rsid w:val="000A13DB"/>
    <w:rsid w:val="000B6757"/>
    <w:rsid w:val="000C00A9"/>
    <w:rsid w:val="000C7DCD"/>
    <w:rsid w:val="000F3878"/>
    <w:rsid w:val="00106B45"/>
    <w:rsid w:val="00115C71"/>
    <w:rsid w:val="00136B04"/>
    <w:rsid w:val="001665A0"/>
    <w:rsid w:val="00173559"/>
    <w:rsid w:val="00192518"/>
    <w:rsid w:val="0019297E"/>
    <w:rsid w:val="001977BB"/>
    <w:rsid w:val="001B2922"/>
    <w:rsid w:val="001B60D8"/>
    <w:rsid w:val="001F0227"/>
    <w:rsid w:val="0022751A"/>
    <w:rsid w:val="002324DD"/>
    <w:rsid w:val="00233924"/>
    <w:rsid w:val="00253BD9"/>
    <w:rsid w:val="002610DC"/>
    <w:rsid w:val="00270BAC"/>
    <w:rsid w:val="00275ADD"/>
    <w:rsid w:val="00290B42"/>
    <w:rsid w:val="00293F42"/>
    <w:rsid w:val="002955CE"/>
    <w:rsid w:val="002A27AB"/>
    <w:rsid w:val="002E4014"/>
    <w:rsid w:val="00314C44"/>
    <w:rsid w:val="003152F0"/>
    <w:rsid w:val="003445B7"/>
    <w:rsid w:val="003543E3"/>
    <w:rsid w:val="003557D7"/>
    <w:rsid w:val="00385807"/>
    <w:rsid w:val="0038697E"/>
    <w:rsid w:val="003B2BAA"/>
    <w:rsid w:val="003E306A"/>
    <w:rsid w:val="003F3A1F"/>
    <w:rsid w:val="003F6AE1"/>
    <w:rsid w:val="00406FD7"/>
    <w:rsid w:val="004130D1"/>
    <w:rsid w:val="00413FDA"/>
    <w:rsid w:val="00421D2D"/>
    <w:rsid w:val="0044365E"/>
    <w:rsid w:val="004506AC"/>
    <w:rsid w:val="00464EE1"/>
    <w:rsid w:val="00471A69"/>
    <w:rsid w:val="00485DDE"/>
    <w:rsid w:val="00487123"/>
    <w:rsid w:val="004A50DC"/>
    <w:rsid w:val="004E5A17"/>
    <w:rsid w:val="00525A80"/>
    <w:rsid w:val="005322AC"/>
    <w:rsid w:val="00534CF4"/>
    <w:rsid w:val="00546538"/>
    <w:rsid w:val="005639C0"/>
    <w:rsid w:val="0058108E"/>
    <w:rsid w:val="005844DF"/>
    <w:rsid w:val="005B5B5F"/>
    <w:rsid w:val="005B74DE"/>
    <w:rsid w:val="005C11BC"/>
    <w:rsid w:val="005D373F"/>
    <w:rsid w:val="005D422D"/>
    <w:rsid w:val="005E74A9"/>
    <w:rsid w:val="00643845"/>
    <w:rsid w:val="006452E4"/>
    <w:rsid w:val="006606C3"/>
    <w:rsid w:val="0066209D"/>
    <w:rsid w:val="00684CEC"/>
    <w:rsid w:val="006870A5"/>
    <w:rsid w:val="00696CC2"/>
    <w:rsid w:val="006B3121"/>
    <w:rsid w:val="006E5663"/>
    <w:rsid w:val="006F75E5"/>
    <w:rsid w:val="007146FC"/>
    <w:rsid w:val="00720911"/>
    <w:rsid w:val="00720BF3"/>
    <w:rsid w:val="00720EA4"/>
    <w:rsid w:val="00746BE5"/>
    <w:rsid w:val="00751FA4"/>
    <w:rsid w:val="00752E2D"/>
    <w:rsid w:val="00767D52"/>
    <w:rsid w:val="007A1885"/>
    <w:rsid w:val="007B6D82"/>
    <w:rsid w:val="007D10A5"/>
    <w:rsid w:val="007E3979"/>
    <w:rsid w:val="007E586E"/>
    <w:rsid w:val="007F4FDD"/>
    <w:rsid w:val="00820468"/>
    <w:rsid w:val="008919E3"/>
    <w:rsid w:val="008A2AF8"/>
    <w:rsid w:val="008A6A77"/>
    <w:rsid w:val="008B76F8"/>
    <w:rsid w:val="008C7DFB"/>
    <w:rsid w:val="008E1175"/>
    <w:rsid w:val="008E3EFD"/>
    <w:rsid w:val="008F5521"/>
    <w:rsid w:val="008F74A4"/>
    <w:rsid w:val="00902318"/>
    <w:rsid w:val="0090769F"/>
    <w:rsid w:val="0092560B"/>
    <w:rsid w:val="009430E4"/>
    <w:rsid w:val="009645B1"/>
    <w:rsid w:val="00983372"/>
    <w:rsid w:val="009B08C5"/>
    <w:rsid w:val="009B7540"/>
    <w:rsid w:val="009D3D47"/>
    <w:rsid w:val="009F03D6"/>
    <w:rsid w:val="00A009A4"/>
    <w:rsid w:val="00A10377"/>
    <w:rsid w:val="00A20074"/>
    <w:rsid w:val="00A2330F"/>
    <w:rsid w:val="00A32344"/>
    <w:rsid w:val="00A5414C"/>
    <w:rsid w:val="00A631C2"/>
    <w:rsid w:val="00AD7FA7"/>
    <w:rsid w:val="00AF1DF2"/>
    <w:rsid w:val="00B13BA5"/>
    <w:rsid w:val="00B25C07"/>
    <w:rsid w:val="00B653B2"/>
    <w:rsid w:val="00B961EB"/>
    <w:rsid w:val="00BD6B12"/>
    <w:rsid w:val="00BE0C3C"/>
    <w:rsid w:val="00BE473E"/>
    <w:rsid w:val="00BF2938"/>
    <w:rsid w:val="00BF3512"/>
    <w:rsid w:val="00C12ECC"/>
    <w:rsid w:val="00C56DCD"/>
    <w:rsid w:val="00C7719E"/>
    <w:rsid w:val="00C80A61"/>
    <w:rsid w:val="00C83C2B"/>
    <w:rsid w:val="00C9054F"/>
    <w:rsid w:val="00CB3549"/>
    <w:rsid w:val="00CC0228"/>
    <w:rsid w:val="00CC6E96"/>
    <w:rsid w:val="00CF60D8"/>
    <w:rsid w:val="00CF6AAE"/>
    <w:rsid w:val="00D03F26"/>
    <w:rsid w:val="00D152A4"/>
    <w:rsid w:val="00D31904"/>
    <w:rsid w:val="00D33E9A"/>
    <w:rsid w:val="00D50B22"/>
    <w:rsid w:val="00D71EC1"/>
    <w:rsid w:val="00D810E0"/>
    <w:rsid w:val="00D86B2F"/>
    <w:rsid w:val="00D90157"/>
    <w:rsid w:val="00DA763A"/>
    <w:rsid w:val="00DC41ED"/>
    <w:rsid w:val="00DC5DEC"/>
    <w:rsid w:val="00DD02D1"/>
    <w:rsid w:val="00DD6282"/>
    <w:rsid w:val="00E00CAB"/>
    <w:rsid w:val="00E07B4F"/>
    <w:rsid w:val="00E2680E"/>
    <w:rsid w:val="00E35A54"/>
    <w:rsid w:val="00E3792D"/>
    <w:rsid w:val="00E4552D"/>
    <w:rsid w:val="00E55EE1"/>
    <w:rsid w:val="00E57D2E"/>
    <w:rsid w:val="00E67EBF"/>
    <w:rsid w:val="00E93E03"/>
    <w:rsid w:val="00EF5AFE"/>
    <w:rsid w:val="00F30F7C"/>
    <w:rsid w:val="00F35D2C"/>
    <w:rsid w:val="00F43937"/>
    <w:rsid w:val="00F63D96"/>
    <w:rsid w:val="00F646A2"/>
    <w:rsid w:val="00F6679C"/>
    <w:rsid w:val="00F66F97"/>
    <w:rsid w:val="00F95E58"/>
    <w:rsid w:val="00FC3F22"/>
    <w:rsid w:val="00FC52CD"/>
    <w:rsid w:val="00FC56BF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5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0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D0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rsid w:val="009B754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D0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D02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02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4"/>
    <w:rsid w:val="00DD02D1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5"/>
    <w:rsid w:val="00DD02D1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6">
    <w:name w:val="Table Grid"/>
    <w:basedOn w:val="a1"/>
    <w:rsid w:val="00DD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38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BoldItalic">
    <w:name w:val="Body text + Bold;Italic"/>
    <w:basedOn w:val="a0"/>
    <w:rsid w:val="000F38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7"/>
      <w:szCs w:val="17"/>
    </w:rPr>
  </w:style>
  <w:style w:type="character" w:customStyle="1" w:styleId="BodytextBold">
    <w:name w:val="Body text + Bold"/>
    <w:basedOn w:val="a0"/>
    <w:rsid w:val="000F3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70">
    <w:name w:val="Заголовок 7 Знак"/>
    <w:basedOn w:val="a0"/>
    <w:link w:val="7"/>
    <w:semiHidden/>
    <w:rsid w:val="009B7540"/>
    <w:rPr>
      <w:rFonts w:ascii="Calibri" w:eastAsia="Times New Roman" w:hAnsi="Calibri" w:cs="Times New Roman"/>
      <w:sz w:val="24"/>
      <w:szCs w:val="24"/>
    </w:rPr>
  </w:style>
  <w:style w:type="paragraph" w:styleId="a8">
    <w:name w:val="Normal (Web)"/>
    <w:basedOn w:val="a"/>
    <w:rsid w:val="009B75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R1">
    <w:name w:val="FR1"/>
    <w:rsid w:val="009B7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customStyle="1" w:styleId="FR2">
    <w:name w:val="FR2"/>
    <w:rsid w:val="009B7540"/>
    <w:pPr>
      <w:widowControl w:val="0"/>
      <w:autoSpaceDE w:val="0"/>
      <w:autoSpaceDN w:val="0"/>
      <w:adjustRightInd w:val="0"/>
      <w:spacing w:before="140" w:after="0" w:line="360" w:lineRule="auto"/>
      <w:ind w:left="840" w:right="8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3">
    <w:name w:val="FR3"/>
    <w:rsid w:val="009B7540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9">
    <w:name w:val="Balloon Text"/>
    <w:basedOn w:val="a"/>
    <w:link w:val="aa"/>
    <w:rsid w:val="009B754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7540"/>
    <w:rPr>
      <w:rFonts w:ascii="Tahoma" w:eastAsia="Times New Roman" w:hAnsi="Tahoma" w:cs="Times New Roman"/>
      <w:sz w:val="16"/>
      <w:szCs w:val="16"/>
    </w:rPr>
  </w:style>
  <w:style w:type="paragraph" w:styleId="ab">
    <w:name w:val="Plain Text"/>
    <w:basedOn w:val="a"/>
    <w:link w:val="ac"/>
    <w:uiPriority w:val="99"/>
    <w:rsid w:val="003445B7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3445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A0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Heading1">
    <w:name w:val="Heading #1_"/>
    <w:basedOn w:val="a0"/>
    <w:link w:val="Heading10"/>
    <w:rsid w:val="00A009A4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009A4"/>
    <w:pPr>
      <w:shd w:val="clear" w:color="auto" w:fill="FFFFFF"/>
      <w:spacing w:after="240" w:line="0" w:lineRule="atLeast"/>
      <w:outlineLvl w:val="0"/>
    </w:pPr>
    <w:rPr>
      <w:spacing w:val="1"/>
      <w:sz w:val="24"/>
      <w:szCs w:val="24"/>
      <w:lang w:eastAsia="en-US"/>
    </w:rPr>
  </w:style>
  <w:style w:type="character" w:customStyle="1" w:styleId="Heading1145pt">
    <w:name w:val="Heading #1 + 14;5 pt"/>
    <w:basedOn w:val="Heading1"/>
    <w:rsid w:val="00A009A4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Bodytext0"/>
    <w:rsid w:val="00A009A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0">
    <w:name w:val="Body text"/>
    <w:basedOn w:val="a"/>
    <w:link w:val="Bodytext"/>
    <w:rsid w:val="00A009A4"/>
    <w:pPr>
      <w:shd w:val="clear" w:color="auto" w:fill="FFFFFF"/>
      <w:spacing w:line="0" w:lineRule="atLeast"/>
      <w:jc w:val="both"/>
    </w:pPr>
    <w:rPr>
      <w:spacing w:val="1"/>
      <w:sz w:val="17"/>
      <w:szCs w:val="17"/>
      <w:lang w:eastAsia="en-US"/>
    </w:rPr>
  </w:style>
  <w:style w:type="character" w:customStyle="1" w:styleId="Bodytext3">
    <w:name w:val="Body text (3)_"/>
    <w:basedOn w:val="a0"/>
    <w:link w:val="Bodytext30"/>
    <w:rsid w:val="00A009A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09A4"/>
    <w:pPr>
      <w:shd w:val="clear" w:color="auto" w:fill="FFFFFF"/>
      <w:spacing w:line="0" w:lineRule="atLeast"/>
    </w:pPr>
    <w:rPr>
      <w:spacing w:val="1"/>
      <w:sz w:val="17"/>
      <w:szCs w:val="17"/>
      <w:lang w:eastAsia="en-US"/>
    </w:rPr>
  </w:style>
  <w:style w:type="character" w:customStyle="1" w:styleId="Bodytext5">
    <w:name w:val="Body text (5)_"/>
    <w:basedOn w:val="a0"/>
    <w:link w:val="Bodytext50"/>
    <w:rsid w:val="00A009A4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009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Bodytext4">
    <w:name w:val="Body text (4)_"/>
    <w:basedOn w:val="a0"/>
    <w:link w:val="Bodytext40"/>
    <w:rsid w:val="00A009A4"/>
    <w:rPr>
      <w:rFonts w:ascii="Garamond" w:eastAsia="Garamond" w:hAnsi="Garamond" w:cs="Garamond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009A4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character" w:customStyle="1" w:styleId="Heading114pt">
    <w:name w:val="Heading #1 + 14 pt"/>
    <w:basedOn w:val="Heading1"/>
    <w:rsid w:val="00A009A4"/>
    <w:rPr>
      <w:b w:val="0"/>
      <w:bCs w:val="0"/>
      <w:i w:val="0"/>
      <w:iCs w:val="0"/>
      <w:smallCaps w:val="0"/>
      <w:strike w:val="0"/>
      <w:spacing w:val="-1"/>
      <w:sz w:val="27"/>
      <w:szCs w:val="27"/>
    </w:rPr>
  </w:style>
  <w:style w:type="character" w:customStyle="1" w:styleId="Bodytext3NotBold">
    <w:name w:val="Body text (3) + Not Bold"/>
    <w:basedOn w:val="Bodytext3"/>
    <w:rsid w:val="00A009A4"/>
    <w:rPr>
      <w:b/>
      <w:bCs/>
      <w:i w:val="0"/>
      <w:iCs w:val="0"/>
      <w:smallCaps w:val="0"/>
      <w:strike w:val="0"/>
      <w:sz w:val="16"/>
      <w:szCs w:val="16"/>
    </w:rPr>
  </w:style>
  <w:style w:type="character" w:customStyle="1" w:styleId="Bodytext2">
    <w:name w:val="Body text (2)_"/>
    <w:basedOn w:val="a0"/>
    <w:link w:val="Bodytext20"/>
    <w:rsid w:val="00A009A4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09A4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Bodytext4NotBold">
    <w:name w:val="Body text (4) + Not Bold"/>
    <w:basedOn w:val="Bodytext4"/>
    <w:rsid w:val="00A0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</w:rPr>
  </w:style>
  <w:style w:type="character" w:customStyle="1" w:styleId="Bodytext6">
    <w:name w:val="Body text (6)_"/>
    <w:basedOn w:val="a0"/>
    <w:link w:val="Bodytext60"/>
    <w:rsid w:val="00A009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60">
    <w:name w:val="Body text (6)"/>
    <w:basedOn w:val="a"/>
    <w:link w:val="Bodytext6"/>
    <w:rsid w:val="00A009A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9ptBold">
    <w:name w:val="Body text + 9 pt;Bold"/>
    <w:basedOn w:val="Bodytext"/>
    <w:rsid w:val="00A009A4"/>
    <w:rPr>
      <w:b/>
      <w:bCs/>
      <w:i w:val="0"/>
      <w:iCs w:val="0"/>
      <w:smallCaps w:val="0"/>
      <w:strike w:val="0"/>
      <w:spacing w:val="-1"/>
    </w:rPr>
  </w:style>
  <w:style w:type="character" w:customStyle="1" w:styleId="Heading1NotBold">
    <w:name w:val="Heading #1 + Not Bold"/>
    <w:basedOn w:val="Heading1"/>
    <w:rsid w:val="00A009A4"/>
    <w:rPr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NotBold">
    <w:name w:val="Body text (2) + Not Bold"/>
    <w:basedOn w:val="Bodytext2"/>
    <w:rsid w:val="00A00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4ptNotItalicSpacing17pt">
    <w:name w:val="Body text (4) + 4 pt;Not Italic;Spacing 17 pt"/>
    <w:basedOn w:val="Bodytext4"/>
    <w:rsid w:val="00A009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42"/>
    </w:rPr>
  </w:style>
  <w:style w:type="character" w:customStyle="1" w:styleId="Bodytext7">
    <w:name w:val="Body text (7)_"/>
    <w:basedOn w:val="a0"/>
    <w:link w:val="Bodytext70"/>
    <w:rsid w:val="00A009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Bodytext70">
    <w:name w:val="Body text (7)"/>
    <w:basedOn w:val="a"/>
    <w:link w:val="Bodytext7"/>
    <w:rsid w:val="00A009A4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BodytextSpacing1pt">
    <w:name w:val="Body text + Spacing 1 pt"/>
    <w:basedOn w:val="Bodytext"/>
    <w:rsid w:val="00A009A4"/>
    <w:rPr>
      <w:b w:val="0"/>
      <w:bCs w:val="0"/>
      <w:i w:val="0"/>
      <w:iCs w:val="0"/>
      <w:smallCaps w:val="0"/>
      <w:strike w:val="0"/>
      <w:spacing w:val="34"/>
    </w:rPr>
  </w:style>
  <w:style w:type="character" w:customStyle="1" w:styleId="Bodytext10ptItalic">
    <w:name w:val="Body text + 10 pt;Italic"/>
    <w:basedOn w:val="Bodytext"/>
    <w:rsid w:val="00A009A4"/>
    <w:rPr>
      <w:b w:val="0"/>
      <w:bCs w:val="0"/>
      <w:i/>
      <w:iCs/>
      <w:smallCaps w:val="0"/>
      <w:strike w:val="0"/>
      <w:spacing w:val="-8"/>
      <w:sz w:val="19"/>
      <w:szCs w:val="19"/>
    </w:rPr>
  </w:style>
  <w:style w:type="character" w:customStyle="1" w:styleId="Bodytext95ptBoldSpacing0pt">
    <w:name w:val="Body text + 9;5 pt;Bold;Spacing 0 pt"/>
    <w:basedOn w:val="Bodytext"/>
    <w:rsid w:val="00F63D96"/>
    <w:rPr>
      <w:b/>
      <w:bCs/>
      <w:i w:val="0"/>
      <w:iCs w:val="0"/>
      <w:smallCaps w:val="0"/>
      <w:strike w:val="0"/>
      <w:spacing w:val="-6"/>
      <w:sz w:val="16"/>
      <w:szCs w:val="16"/>
    </w:rPr>
  </w:style>
  <w:style w:type="character" w:customStyle="1" w:styleId="Bodytext11ptItalic">
    <w:name w:val="Body text + 11 pt;Italic"/>
    <w:basedOn w:val="Bodytext"/>
    <w:rsid w:val="00F63D96"/>
    <w:rPr>
      <w:b w:val="0"/>
      <w:bCs w:val="0"/>
      <w:i/>
      <w:iCs/>
      <w:smallCaps w:val="0"/>
      <w:strike w:val="0"/>
      <w:spacing w:val="-4"/>
      <w:sz w:val="21"/>
      <w:szCs w:val="21"/>
    </w:rPr>
  </w:style>
  <w:style w:type="character" w:customStyle="1" w:styleId="ad">
    <w:name w:val="Верхний колонтитул Знак"/>
    <w:basedOn w:val="a0"/>
    <w:link w:val="ae"/>
    <w:uiPriority w:val="99"/>
    <w:rsid w:val="00F63D96"/>
  </w:style>
  <w:style w:type="paragraph" w:styleId="ae">
    <w:name w:val="header"/>
    <w:basedOn w:val="a"/>
    <w:link w:val="ad"/>
    <w:uiPriority w:val="99"/>
    <w:unhideWhenUsed/>
    <w:rsid w:val="00F63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63D96"/>
  </w:style>
  <w:style w:type="paragraph" w:styleId="af0">
    <w:name w:val="footer"/>
    <w:basedOn w:val="a"/>
    <w:link w:val="af"/>
    <w:uiPriority w:val="99"/>
    <w:unhideWhenUsed/>
    <w:rsid w:val="00F63D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line number"/>
    <w:basedOn w:val="a0"/>
    <w:uiPriority w:val="99"/>
    <w:semiHidden/>
    <w:unhideWhenUsed/>
    <w:rsid w:val="00D8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C21E-4C2F-4D36-80CE-A55D5043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35</Pages>
  <Words>10096</Words>
  <Characters>57550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Admin</cp:lastModifiedBy>
  <cp:revision>59</cp:revision>
  <cp:lastPrinted>2015-10-27T11:43:00Z</cp:lastPrinted>
  <dcterms:created xsi:type="dcterms:W3CDTF">2015-10-22T10:24:00Z</dcterms:created>
  <dcterms:modified xsi:type="dcterms:W3CDTF">2016-10-28T11:16:00Z</dcterms:modified>
</cp:coreProperties>
</file>